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64" w:rsidRPr="00412243" w:rsidRDefault="00292F64">
      <w:pPr>
        <w:rPr>
          <w:b/>
          <w:sz w:val="32"/>
          <w:szCs w:val="32"/>
        </w:rPr>
      </w:pPr>
      <w:r w:rsidRPr="00292F64">
        <w:rPr>
          <w:rFonts w:hint="eastAsia"/>
          <w:b/>
          <w:sz w:val="32"/>
          <w:szCs w:val="32"/>
        </w:rPr>
        <w:t>はじめに</w:t>
      </w:r>
    </w:p>
    <w:p w:rsidR="00412243" w:rsidRDefault="00292F64">
      <w:pPr>
        <w:rPr>
          <w:sz w:val="24"/>
          <w:szCs w:val="24"/>
        </w:rPr>
      </w:pPr>
      <w:r w:rsidRPr="00292F64">
        <w:rPr>
          <w:rFonts w:hint="eastAsia"/>
          <w:sz w:val="24"/>
          <w:szCs w:val="24"/>
        </w:rPr>
        <w:t xml:space="preserve">　</w:t>
      </w:r>
    </w:p>
    <w:p w:rsidR="00292F64" w:rsidRPr="004F5A5D" w:rsidRDefault="00292F64" w:rsidP="007B754A">
      <w:pPr>
        <w:ind w:firstLineChars="100" w:firstLine="240"/>
        <w:rPr>
          <w:sz w:val="24"/>
          <w:szCs w:val="24"/>
        </w:rPr>
      </w:pPr>
      <w:r w:rsidRPr="004F5A5D">
        <w:rPr>
          <w:rFonts w:hint="eastAsia"/>
          <w:sz w:val="24"/>
          <w:szCs w:val="24"/>
        </w:rPr>
        <w:t>当審議会では、令和４年８月に町長から諮問を受け、計５回の審議会を開催してきました。この間、平成３０年３月に作成した「浜中町水道ビジョン」を令和４年度中に新たに改訂し、人口減少による</w:t>
      </w:r>
      <w:r w:rsidR="002B090C" w:rsidRPr="004F5A5D">
        <w:rPr>
          <w:rFonts w:hint="eastAsia"/>
          <w:sz w:val="24"/>
          <w:szCs w:val="24"/>
        </w:rPr>
        <w:t>料金収入の減少</w:t>
      </w:r>
      <w:r w:rsidRPr="004F5A5D">
        <w:rPr>
          <w:rFonts w:hint="eastAsia"/>
          <w:sz w:val="24"/>
          <w:szCs w:val="24"/>
        </w:rPr>
        <w:t>、</w:t>
      </w:r>
      <w:r w:rsidR="00692032" w:rsidRPr="004F5A5D">
        <w:rPr>
          <w:rFonts w:hint="eastAsia"/>
          <w:sz w:val="24"/>
          <w:szCs w:val="24"/>
        </w:rPr>
        <w:t>発生が予想される</w:t>
      </w:r>
      <w:r w:rsidR="000606FE" w:rsidRPr="004F5A5D">
        <w:rPr>
          <w:rFonts w:hint="eastAsia"/>
          <w:sz w:val="24"/>
          <w:szCs w:val="24"/>
        </w:rPr>
        <w:t>千島海溝型巨大地震</w:t>
      </w:r>
      <w:r w:rsidR="00692032" w:rsidRPr="004F5A5D">
        <w:rPr>
          <w:rFonts w:hint="eastAsia"/>
          <w:sz w:val="24"/>
          <w:szCs w:val="24"/>
        </w:rPr>
        <w:t>等の自然災害に</w:t>
      </w:r>
      <w:r w:rsidR="000606FE" w:rsidRPr="004F5A5D">
        <w:rPr>
          <w:rFonts w:hint="eastAsia"/>
          <w:sz w:val="24"/>
          <w:szCs w:val="24"/>
        </w:rPr>
        <w:t>備える</w:t>
      </w:r>
      <w:r w:rsidR="00692032" w:rsidRPr="004F5A5D">
        <w:rPr>
          <w:rFonts w:hint="eastAsia"/>
          <w:sz w:val="24"/>
          <w:szCs w:val="24"/>
        </w:rPr>
        <w:t>べく推進する水道施設</w:t>
      </w:r>
      <w:r w:rsidRPr="004F5A5D">
        <w:rPr>
          <w:rFonts w:hint="eastAsia"/>
          <w:sz w:val="24"/>
          <w:szCs w:val="24"/>
        </w:rPr>
        <w:t>耐震化</w:t>
      </w:r>
      <w:r w:rsidR="00692032" w:rsidRPr="004F5A5D">
        <w:rPr>
          <w:rFonts w:hint="eastAsia"/>
          <w:sz w:val="24"/>
          <w:szCs w:val="24"/>
        </w:rPr>
        <w:t>事業</w:t>
      </w:r>
      <w:r w:rsidRPr="004F5A5D">
        <w:rPr>
          <w:rFonts w:hint="eastAsia"/>
          <w:sz w:val="24"/>
          <w:szCs w:val="24"/>
        </w:rPr>
        <w:t>の必要性など</w:t>
      </w:r>
      <w:r w:rsidR="007B754A" w:rsidRPr="004F5A5D">
        <w:rPr>
          <w:rFonts w:hint="eastAsia"/>
          <w:sz w:val="24"/>
          <w:szCs w:val="24"/>
        </w:rPr>
        <w:t>、</w:t>
      </w:r>
      <w:r w:rsidRPr="004F5A5D">
        <w:rPr>
          <w:rFonts w:hint="eastAsia"/>
          <w:sz w:val="24"/>
          <w:szCs w:val="24"/>
        </w:rPr>
        <w:t>水道事業及び農業用水道事業の現状と課題及び対策を十分認識した上で、今後の施設整備計画や経営の見通しや</w:t>
      </w:r>
      <w:r w:rsidR="007B754A" w:rsidRPr="004F5A5D">
        <w:rPr>
          <w:rFonts w:hint="eastAsia"/>
          <w:sz w:val="24"/>
          <w:szCs w:val="24"/>
        </w:rPr>
        <w:t>、</w:t>
      </w:r>
      <w:r w:rsidRPr="004F5A5D">
        <w:rPr>
          <w:rFonts w:hint="eastAsia"/>
          <w:sz w:val="24"/>
          <w:szCs w:val="24"/>
        </w:rPr>
        <w:t>水道料金の算定基準などを踏まえた適正な料金のあり方などについて、慎重に審議を重ねました。その結果、諮問事項である浜中町水道事業の</w:t>
      </w:r>
      <w:r w:rsidR="004107FE" w:rsidRPr="004F5A5D">
        <w:rPr>
          <w:rFonts w:hint="eastAsia"/>
          <w:sz w:val="24"/>
          <w:szCs w:val="24"/>
        </w:rPr>
        <w:t>経営健全化について、次のとおり意見を集約したのでここに答申します。</w:t>
      </w:r>
    </w:p>
    <w:p w:rsidR="00292F64" w:rsidRPr="004F5A5D" w:rsidRDefault="00292F64">
      <w:pPr>
        <w:rPr>
          <w:sz w:val="24"/>
          <w:szCs w:val="24"/>
        </w:rPr>
      </w:pPr>
    </w:p>
    <w:p w:rsidR="004107FE" w:rsidRDefault="004107FE" w:rsidP="004107FE">
      <w:pPr>
        <w:rPr>
          <w:b/>
          <w:sz w:val="32"/>
          <w:szCs w:val="32"/>
        </w:rPr>
      </w:pPr>
      <w:r>
        <w:rPr>
          <w:rFonts w:hint="eastAsia"/>
          <w:b/>
          <w:sz w:val="32"/>
          <w:szCs w:val="32"/>
        </w:rPr>
        <w:t>１　水道料金の見直しについて</w:t>
      </w:r>
    </w:p>
    <w:p w:rsidR="004107FE" w:rsidRPr="00555978" w:rsidRDefault="00932355">
      <w:pPr>
        <w:rPr>
          <w:b/>
          <w:sz w:val="24"/>
          <w:szCs w:val="24"/>
        </w:rPr>
      </w:pPr>
      <w:r>
        <w:rPr>
          <w:rFonts w:hint="eastAsia"/>
          <w:sz w:val="24"/>
          <w:szCs w:val="24"/>
        </w:rPr>
        <w:t xml:space="preserve">　</w:t>
      </w:r>
      <w:r w:rsidR="00A52812">
        <w:rPr>
          <w:rFonts w:ascii="Century" w:eastAsia="ＭＳ 明朝" w:hAnsi="ＭＳ 明朝" w:cs="ＭＳ 明朝"/>
          <w:color w:val="000000"/>
          <w:kern w:val="0"/>
          <w:szCs w:val="21"/>
        </w:rPr>
        <w:t>(1)</w:t>
      </w:r>
      <w:r w:rsidR="00555978" w:rsidRPr="00555978">
        <w:rPr>
          <w:rFonts w:hint="eastAsia"/>
          <w:sz w:val="24"/>
          <w:szCs w:val="24"/>
        </w:rPr>
        <w:t xml:space="preserve">　</w:t>
      </w:r>
      <w:r w:rsidRPr="00555978">
        <w:rPr>
          <w:rFonts w:hint="eastAsia"/>
          <w:b/>
          <w:sz w:val="24"/>
          <w:szCs w:val="24"/>
        </w:rPr>
        <w:t>料金改定について</w:t>
      </w:r>
    </w:p>
    <w:p w:rsidR="00853468" w:rsidRPr="004F5A5D" w:rsidRDefault="00555978" w:rsidP="00555978">
      <w:pPr>
        <w:rPr>
          <w:sz w:val="24"/>
          <w:szCs w:val="24"/>
        </w:rPr>
      </w:pPr>
      <w:r>
        <w:rPr>
          <w:rFonts w:hint="eastAsia"/>
          <w:sz w:val="24"/>
          <w:szCs w:val="24"/>
        </w:rPr>
        <w:t xml:space="preserve">　</w:t>
      </w:r>
      <w:r w:rsidRPr="004F5A5D">
        <w:rPr>
          <w:rFonts w:hint="eastAsia"/>
          <w:sz w:val="24"/>
          <w:szCs w:val="24"/>
        </w:rPr>
        <w:t xml:space="preserve">　</w:t>
      </w:r>
      <w:r w:rsidR="00853468" w:rsidRPr="004F5A5D">
        <w:rPr>
          <w:rFonts w:hint="eastAsia"/>
          <w:sz w:val="24"/>
          <w:szCs w:val="24"/>
        </w:rPr>
        <w:t>現在の水道料金は、</w:t>
      </w:r>
      <w:r w:rsidR="00395B5C" w:rsidRPr="004F5A5D">
        <w:rPr>
          <w:rFonts w:hint="eastAsia"/>
          <w:sz w:val="24"/>
          <w:szCs w:val="24"/>
        </w:rPr>
        <w:t>水道事業は</w:t>
      </w:r>
      <w:r w:rsidR="00853468" w:rsidRPr="004F5A5D">
        <w:rPr>
          <w:rFonts w:hint="eastAsia"/>
          <w:sz w:val="24"/>
          <w:szCs w:val="24"/>
        </w:rPr>
        <w:t>昭和</w:t>
      </w:r>
      <w:r w:rsidR="00395B5C" w:rsidRPr="004F5A5D">
        <w:rPr>
          <w:rFonts w:hint="eastAsia"/>
          <w:sz w:val="24"/>
          <w:szCs w:val="24"/>
        </w:rPr>
        <w:t>５２年度、農業用水道事業は平成１９年度に</w:t>
      </w:r>
    </w:p>
    <w:p w:rsidR="007B754A" w:rsidRPr="004F5A5D" w:rsidRDefault="007B754A" w:rsidP="00555978">
      <w:pPr>
        <w:rPr>
          <w:sz w:val="24"/>
          <w:szCs w:val="24"/>
        </w:rPr>
      </w:pPr>
      <w:r w:rsidRPr="004F5A5D">
        <w:rPr>
          <w:rFonts w:hint="eastAsia"/>
          <w:sz w:val="24"/>
          <w:szCs w:val="24"/>
        </w:rPr>
        <w:t xml:space="preserve">　消費税率の改定をのぞく現行の料金改定を実施しているが、収支に関しては赤字経</w:t>
      </w:r>
    </w:p>
    <w:p w:rsidR="007B754A" w:rsidRPr="004F5A5D" w:rsidRDefault="007B754A" w:rsidP="007B754A">
      <w:pPr>
        <w:ind w:firstLineChars="100" w:firstLine="240"/>
        <w:rPr>
          <w:sz w:val="24"/>
          <w:szCs w:val="24"/>
        </w:rPr>
      </w:pPr>
      <w:r w:rsidRPr="004F5A5D">
        <w:rPr>
          <w:rFonts w:hint="eastAsia"/>
          <w:sz w:val="24"/>
          <w:szCs w:val="24"/>
        </w:rPr>
        <w:t>営であり、浜中町一般会計補助金により</w:t>
      </w:r>
      <w:r w:rsidR="00395B5C" w:rsidRPr="004F5A5D">
        <w:rPr>
          <w:rFonts w:hint="eastAsia"/>
          <w:sz w:val="24"/>
          <w:szCs w:val="24"/>
        </w:rPr>
        <w:t>収支を保ってきた。</w:t>
      </w:r>
    </w:p>
    <w:p w:rsidR="009F5213" w:rsidRPr="004F5A5D" w:rsidRDefault="00395B5C" w:rsidP="007B754A">
      <w:pPr>
        <w:ind w:firstLineChars="200" w:firstLine="480"/>
        <w:rPr>
          <w:sz w:val="24"/>
          <w:szCs w:val="24"/>
        </w:rPr>
      </w:pPr>
      <w:r w:rsidRPr="004F5A5D">
        <w:rPr>
          <w:rFonts w:hint="eastAsia"/>
          <w:sz w:val="24"/>
          <w:szCs w:val="24"/>
        </w:rPr>
        <w:t>今後</w:t>
      </w:r>
      <w:r w:rsidR="007B754A" w:rsidRPr="004F5A5D">
        <w:rPr>
          <w:rFonts w:hint="eastAsia"/>
          <w:sz w:val="24"/>
          <w:szCs w:val="24"/>
        </w:rPr>
        <w:t>、水道が</w:t>
      </w:r>
      <w:r w:rsidR="009F5213" w:rsidRPr="004F5A5D">
        <w:rPr>
          <w:rFonts w:hint="eastAsia"/>
          <w:sz w:val="24"/>
          <w:szCs w:val="24"/>
        </w:rPr>
        <w:t>町民</w:t>
      </w:r>
      <w:r w:rsidR="007B754A" w:rsidRPr="004F5A5D">
        <w:rPr>
          <w:rFonts w:hint="eastAsia"/>
          <w:sz w:val="24"/>
          <w:szCs w:val="24"/>
        </w:rPr>
        <w:t>の生活や</w:t>
      </w:r>
      <w:r w:rsidR="009F5213" w:rsidRPr="004F5A5D">
        <w:rPr>
          <w:rFonts w:hint="eastAsia"/>
          <w:sz w:val="24"/>
          <w:szCs w:val="24"/>
        </w:rPr>
        <w:t>各</w:t>
      </w:r>
      <w:r w:rsidR="007B754A" w:rsidRPr="004F5A5D">
        <w:rPr>
          <w:rFonts w:hint="eastAsia"/>
          <w:sz w:val="24"/>
          <w:szCs w:val="24"/>
        </w:rPr>
        <w:t>産業の基盤としての機能を</w:t>
      </w:r>
      <w:r w:rsidR="00555978" w:rsidRPr="004F5A5D">
        <w:rPr>
          <w:rFonts w:hint="eastAsia"/>
          <w:sz w:val="24"/>
          <w:szCs w:val="24"/>
        </w:rPr>
        <w:t>維持してい</w:t>
      </w:r>
      <w:r w:rsidR="007B754A" w:rsidRPr="004F5A5D">
        <w:rPr>
          <w:rFonts w:hint="eastAsia"/>
          <w:sz w:val="24"/>
          <w:szCs w:val="24"/>
        </w:rPr>
        <w:t>くためには、</w:t>
      </w:r>
    </w:p>
    <w:p w:rsidR="009F5213" w:rsidRPr="004F5A5D" w:rsidRDefault="009F5213" w:rsidP="009F5213">
      <w:pPr>
        <w:rPr>
          <w:sz w:val="24"/>
          <w:szCs w:val="24"/>
        </w:rPr>
      </w:pPr>
      <w:r w:rsidRPr="004F5A5D">
        <w:rPr>
          <w:rFonts w:hint="eastAsia"/>
          <w:sz w:val="24"/>
          <w:szCs w:val="24"/>
        </w:rPr>
        <w:t xml:space="preserve">　</w:t>
      </w:r>
      <w:r w:rsidR="007B754A" w:rsidRPr="004F5A5D">
        <w:rPr>
          <w:rFonts w:hint="eastAsia"/>
          <w:sz w:val="24"/>
          <w:szCs w:val="24"/>
        </w:rPr>
        <w:t>水道施設や</w:t>
      </w:r>
      <w:r w:rsidRPr="004F5A5D">
        <w:rPr>
          <w:rFonts w:hint="eastAsia"/>
          <w:sz w:val="24"/>
          <w:szCs w:val="24"/>
        </w:rPr>
        <w:t>水道管の着実な</w:t>
      </w:r>
      <w:r w:rsidR="007B754A" w:rsidRPr="004F5A5D">
        <w:rPr>
          <w:rFonts w:hint="eastAsia"/>
          <w:sz w:val="24"/>
          <w:szCs w:val="24"/>
        </w:rPr>
        <w:t>耐震化更新</w:t>
      </w:r>
      <w:r w:rsidRPr="004F5A5D">
        <w:rPr>
          <w:rFonts w:hint="eastAsia"/>
          <w:sz w:val="24"/>
          <w:szCs w:val="24"/>
        </w:rPr>
        <w:t>や補強</w:t>
      </w:r>
      <w:r w:rsidR="007B754A" w:rsidRPr="004F5A5D">
        <w:rPr>
          <w:rFonts w:hint="eastAsia"/>
          <w:sz w:val="24"/>
          <w:szCs w:val="24"/>
        </w:rPr>
        <w:t>を進め、</w:t>
      </w:r>
      <w:r w:rsidR="008F09E0" w:rsidRPr="004F5A5D">
        <w:rPr>
          <w:rFonts w:hint="eastAsia"/>
          <w:sz w:val="24"/>
          <w:szCs w:val="24"/>
        </w:rPr>
        <w:t>当面の経営基盤の強化を図る</w:t>
      </w:r>
    </w:p>
    <w:p w:rsidR="00555978" w:rsidRPr="004F5A5D" w:rsidRDefault="00845437" w:rsidP="009F5213">
      <w:pPr>
        <w:ind w:firstLineChars="100" w:firstLine="240"/>
        <w:rPr>
          <w:sz w:val="24"/>
          <w:szCs w:val="24"/>
        </w:rPr>
      </w:pPr>
      <w:r w:rsidRPr="004F5A5D">
        <w:rPr>
          <w:rFonts w:hint="eastAsia"/>
          <w:sz w:val="24"/>
          <w:szCs w:val="24"/>
        </w:rPr>
        <w:t>ことが必要であり、浜中町の将来を見越した水道料金</w:t>
      </w:r>
      <w:r w:rsidR="008F09E0" w:rsidRPr="004F5A5D">
        <w:rPr>
          <w:rFonts w:hint="eastAsia"/>
          <w:sz w:val="24"/>
          <w:szCs w:val="24"/>
        </w:rPr>
        <w:t>改定が必要と判断する。</w:t>
      </w:r>
    </w:p>
    <w:p w:rsidR="004107FE" w:rsidRDefault="004107FE" w:rsidP="00555978">
      <w:pPr>
        <w:ind w:firstLineChars="100" w:firstLine="240"/>
        <w:rPr>
          <w:sz w:val="24"/>
          <w:szCs w:val="24"/>
        </w:rPr>
      </w:pPr>
    </w:p>
    <w:p w:rsidR="00395B5C" w:rsidRPr="00555978" w:rsidRDefault="00395B5C" w:rsidP="00395B5C">
      <w:pPr>
        <w:rPr>
          <w:b/>
          <w:sz w:val="24"/>
          <w:szCs w:val="24"/>
        </w:rPr>
      </w:pPr>
      <w:r>
        <w:rPr>
          <w:rFonts w:hint="eastAsia"/>
          <w:sz w:val="24"/>
          <w:szCs w:val="24"/>
        </w:rPr>
        <w:t xml:space="preserve">　</w:t>
      </w:r>
      <w:r w:rsidR="00A52812" w:rsidRPr="00133F08">
        <w:rPr>
          <w:rFonts w:ascii="Century" w:cs="ＭＳ 明朝" w:hint="eastAsia"/>
          <w:color w:val="000000"/>
          <w:kern w:val="0"/>
          <w:szCs w:val="21"/>
        </w:rPr>
        <w:t>⑵</w:t>
      </w:r>
      <w:r w:rsidRPr="00555978">
        <w:rPr>
          <w:rFonts w:hint="eastAsia"/>
          <w:sz w:val="24"/>
          <w:szCs w:val="24"/>
        </w:rPr>
        <w:t xml:space="preserve">　</w:t>
      </w:r>
      <w:r w:rsidRPr="00555978">
        <w:rPr>
          <w:rFonts w:hint="eastAsia"/>
          <w:b/>
          <w:sz w:val="24"/>
          <w:szCs w:val="24"/>
        </w:rPr>
        <w:t>料金</w:t>
      </w:r>
      <w:r w:rsidR="005A19E8">
        <w:rPr>
          <w:rFonts w:hint="eastAsia"/>
          <w:b/>
          <w:sz w:val="24"/>
          <w:szCs w:val="24"/>
        </w:rPr>
        <w:t>の算定方法</w:t>
      </w:r>
      <w:r w:rsidRPr="00555978">
        <w:rPr>
          <w:rFonts w:hint="eastAsia"/>
          <w:b/>
          <w:sz w:val="24"/>
          <w:szCs w:val="24"/>
        </w:rPr>
        <w:t>について</w:t>
      </w:r>
    </w:p>
    <w:p w:rsidR="004107FE" w:rsidRPr="004F5A5D" w:rsidRDefault="005A19E8">
      <w:pPr>
        <w:rPr>
          <w:sz w:val="24"/>
          <w:szCs w:val="24"/>
        </w:rPr>
      </w:pPr>
      <w:r>
        <w:rPr>
          <w:rFonts w:hint="eastAsia"/>
          <w:sz w:val="24"/>
          <w:szCs w:val="24"/>
        </w:rPr>
        <w:t xml:space="preserve">　</w:t>
      </w:r>
      <w:r w:rsidRPr="004F5A5D">
        <w:rPr>
          <w:rFonts w:hint="eastAsia"/>
          <w:sz w:val="24"/>
          <w:szCs w:val="24"/>
        </w:rPr>
        <w:t xml:space="preserve">　料金の算定にあたっては、水道料金の法的根拠と料金決定の基本原則を踏まえ、</w:t>
      </w:r>
    </w:p>
    <w:p w:rsidR="00395B5C" w:rsidRPr="004F5A5D" w:rsidRDefault="005A19E8" w:rsidP="009F5213">
      <w:pPr>
        <w:ind w:left="240" w:hangingChars="100" w:hanging="240"/>
        <w:rPr>
          <w:sz w:val="24"/>
          <w:szCs w:val="24"/>
        </w:rPr>
      </w:pPr>
      <w:r w:rsidRPr="004F5A5D">
        <w:rPr>
          <w:rFonts w:hint="eastAsia"/>
          <w:sz w:val="24"/>
          <w:szCs w:val="24"/>
        </w:rPr>
        <w:t xml:space="preserve">　日本水道協会策定の「水道料金改定業務の手引き」に基づき、一定の算定期間を定め、その期間に見合う適正な原価</w:t>
      </w:r>
      <w:r w:rsidRPr="004F5A5D">
        <w:rPr>
          <w:rFonts w:hint="eastAsia"/>
          <w:sz w:val="24"/>
          <w:szCs w:val="24"/>
        </w:rPr>
        <w:t>(</w:t>
      </w:r>
      <w:r w:rsidRPr="004F5A5D">
        <w:rPr>
          <w:rFonts w:hint="eastAsia"/>
          <w:sz w:val="24"/>
          <w:szCs w:val="24"/>
        </w:rPr>
        <w:t>総括原価</w:t>
      </w:r>
      <w:r w:rsidRPr="004F5A5D">
        <w:rPr>
          <w:rFonts w:hint="eastAsia"/>
          <w:sz w:val="24"/>
          <w:szCs w:val="24"/>
        </w:rPr>
        <w:t>)</w:t>
      </w:r>
      <w:r w:rsidRPr="004F5A5D">
        <w:rPr>
          <w:rFonts w:hint="eastAsia"/>
          <w:sz w:val="24"/>
          <w:szCs w:val="24"/>
        </w:rPr>
        <w:t>に基づいて算定する方法が合理的であり適当である。</w:t>
      </w:r>
      <w:r w:rsidR="00A10EC1" w:rsidRPr="004F5A5D">
        <w:rPr>
          <w:rFonts w:hint="eastAsia"/>
          <w:sz w:val="24"/>
          <w:szCs w:val="24"/>
        </w:rPr>
        <w:t>また、料金算定にあたり</w:t>
      </w:r>
      <w:r w:rsidR="009F5213" w:rsidRPr="004F5A5D">
        <w:rPr>
          <w:rFonts w:hint="eastAsia"/>
          <w:sz w:val="24"/>
          <w:szCs w:val="24"/>
        </w:rPr>
        <w:t>、</w:t>
      </w:r>
      <w:r w:rsidR="00A10EC1" w:rsidRPr="004F5A5D">
        <w:rPr>
          <w:rFonts w:hint="eastAsia"/>
          <w:sz w:val="24"/>
          <w:szCs w:val="24"/>
        </w:rPr>
        <w:t>これまでの水道事業と農業用水道事業の　経費</w:t>
      </w:r>
      <w:r w:rsidR="002A641F" w:rsidRPr="004F5A5D">
        <w:rPr>
          <w:rFonts w:hint="eastAsia"/>
          <w:sz w:val="24"/>
          <w:szCs w:val="24"/>
        </w:rPr>
        <w:t>配分</w:t>
      </w:r>
      <w:r w:rsidR="00A10EC1" w:rsidRPr="004F5A5D">
        <w:rPr>
          <w:rFonts w:hint="eastAsia"/>
          <w:sz w:val="24"/>
          <w:szCs w:val="24"/>
        </w:rPr>
        <w:t>を見直し</w:t>
      </w:r>
      <w:r w:rsidR="002A641F" w:rsidRPr="004F5A5D">
        <w:rPr>
          <w:rFonts w:hint="eastAsia"/>
          <w:sz w:val="24"/>
          <w:szCs w:val="24"/>
        </w:rPr>
        <w:t>、水道事業と農業用水道事業</w:t>
      </w:r>
      <w:r w:rsidR="009F5213" w:rsidRPr="004F5A5D">
        <w:rPr>
          <w:rFonts w:hint="eastAsia"/>
          <w:sz w:val="24"/>
          <w:szCs w:val="24"/>
        </w:rPr>
        <w:t>の兼用施設で、それぞれの供給</w:t>
      </w:r>
      <w:r w:rsidR="007B754A" w:rsidRPr="004F5A5D">
        <w:rPr>
          <w:rFonts w:hint="eastAsia"/>
          <w:sz w:val="24"/>
          <w:szCs w:val="24"/>
        </w:rPr>
        <w:t>率</w:t>
      </w:r>
      <w:r w:rsidR="00FE09CD" w:rsidRPr="004F5A5D">
        <w:rPr>
          <w:rFonts w:hint="eastAsia"/>
          <w:sz w:val="24"/>
          <w:szCs w:val="24"/>
        </w:rPr>
        <w:t>で経費を按分することとした。</w:t>
      </w:r>
    </w:p>
    <w:p w:rsidR="00A10EC1" w:rsidRPr="005A19E8" w:rsidRDefault="00A10EC1">
      <w:pPr>
        <w:rPr>
          <w:sz w:val="24"/>
          <w:szCs w:val="24"/>
        </w:rPr>
      </w:pPr>
    </w:p>
    <w:p w:rsidR="00395B5C" w:rsidRPr="001B7517" w:rsidRDefault="00DA26BA">
      <w:pPr>
        <w:rPr>
          <w:b/>
          <w:sz w:val="24"/>
          <w:szCs w:val="24"/>
        </w:rPr>
      </w:pPr>
      <w:r>
        <w:rPr>
          <w:rFonts w:hint="eastAsia"/>
          <w:sz w:val="24"/>
          <w:szCs w:val="24"/>
        </w:rPr>
        <w:t xml:space="preserve">　</w:t>
      </w:r>
      <w:r w:rsidR="00A52812">
        <w:rPr>
          <w:rFonts w:ascii="Century" w:cs="ＭＳ 明朝" w:hint="eastAsia"/>
          <w:color w:val="000000"/>
          <w:kern w:val="0"/>
          <w:szCs w:val="21"/>
        </w:rPr>
        <w:t>⑶</w:t>
      </w:r>
      <w:r w:rsidR="001B7517" w:rsidRPr="001B7517">
        <w:rPr>
          <w:rFonts w:hint="eastAsia"/>
          <w:b/>
          <w:sz w:val="24"/>
          <w:szCs w:val="24"/>
        </w:rPr>
        <w:t xml:space="preserve">　料金算定期間について</w:t>
      </w:r>
    </w:p>
    <w:p w:rsidR="001B7517" w:rsidRDefault="001B7517">
      <w:pPr>
        <w:rPr>
          <w:sz w:val="24"/>
          <w:szCs w:val="24"/>
        </w:rPr>
      </w:pPr>
      <w:r>
        <w:rPr>
          <w:rFonts w:hint="eastAsia"/>
          <w:sz w:val="24"/>
          <w:szCs w:val="24"/>
        </w:rPr>
        <w:t xml:space="preserve">　　料金算定期間は令和６年度から令和１０年度までの５年間とし、今後も社会情勢</w:t>
      </w:r>
    </w:p>
    <w:p w:rsidR="00395B5C" w:rsidRDefault="001B7517">
      <w:pPr>
        <w:rPr>
          <w:sz w:val="24"/>
          <w:szCs w:val="24"/>
        </w:rPr>
      </w:pPr>
      <w:r>
        <w:rPr>
          <w:rFonts w:hint="eastAsia"/>
          <w:sz w:val="24"/>
          <w:szCs w:val="24"/>
        </w:rPr>
        <w:t xml:space="preserve">　を踏まえつつ５年程度で見直すことが必要である。</w:t>
      </w:r>
    </w:p>
    <w:p w:rsidR="001B7517" w:rsidRDefault="001B7517">
      <w:pPr>
        <w:rPr>
          <w:sz w:val="24"/>
          <w:szCs w:val="24"/>
        </w:rPr>
      </w:pPr>
      <w:r>
        <w:rPr>
          <w:rFonts w:hint="eastAsia"/>
          <w:sz w:val="24"/>
          <w:szCs w:val="24"/>
        </w:rPr>
        <w:t xml:space="preserve">　［趣旨・意見等］</w:t>
      </w:r>
    </w:p>
    <w:p w:rsidR="001B7517" w:rsidRDefault="001B7517">
      <w:pPr>
        <w:rPr>
          <w:sz w:val="24"/>
          <w:szCs w:val="24"/>
        </w:rPr>
      </w:pPr>
      <w:r>
        <w:rPr>
          <w:rFonts w:hint="eastAsia"/>
          <w:sz w:val="24"/>
          <w:szCs w:val="24"/>
        </w:rPr>
        <w:t xml:space="preserve">　　水道料金は、使用者の日常生活に密着したもので、できるだけ長期にわたり安定</w:t>
      </w:r>
    </w:p>
    <w:p w:rsidR="00E27709" w:rsidRDefault="001B7517" w:rsidP="001B7517">
      <w:pPr>
        <w:ind w:firstLineChars="100" w:firstLine="240"/>
        <w:rPr>
          <w:sz w:val="24"/>
          <w:szCs w:val="24"/>
        </w:rPr>
      </w:pPr>
      <w:r>
        <w:rPr>
          <w:rFonts w:hint="eastAsia"/>
          <w:sz w:val="24"/>
          <w:szCs w:val="24"/>
        </w:rPr>
        <w:t>的に維持されることが望ましい。しかし、今回の</w:t>
      </w:r>
      <w:r w:rsidR="00E27709">
        <w:rPr>
          <w:rFonts w:hint="eastAsia"/>
          <w:sz w:val="24"/>
          <w:szCs w:val="24"/>
        </w:rPr>
        <w:t>料金</w:t>
      </w:r>
      <w:r>
        <w:rPr>
          <w:rFonts w:hint="eastAsia"/>
          <w:sz w:val="24"/>
          <w:szCs w:val="24"/>
        </w:rPr>
        <w:t>改定においては</w:t>
      </w:r>
      <w:r w:rsidR="00E27709">
        <w:rPr>
          <w:rFonts w:hint="eastAsia"/>
          <w:sz w:val="24"/>
          <w:szCs w:val="24"/>
        </w:rPr>
        <w:t>、水道事業で</w:t>
      </w:r>
    </w:p>
    <w:p w:rsidR="001B7517" w:rsidRDefault="00E27709" w:rsidP="001B7517">
      <w:pPr>
        <w:ind w:firstLineChars="100" w:firstLine="240"/>
        <w:rPr>
          <w:sz w:val="24"/>
          <w:szCs w:val="24"/>
        </w:rPr>
      </w:pPr>
      <w:r>
        <w:rPr>
          <w:rFonts w:hint="eastAsia"/>
          <w:sz w:val="24"/>
          <w:szCs w:val="24"/>
        </w:rPr>
        <w:t>は４０年以上にわたり料金を据え置いたことにより、大幅な引き上げとならざるを</w:t>
      </w:r>
    </w:p>
    <w:p w:rsidR="001B7517" w:rsidRDefault="00E27709">
      <w:pPr>
        <w:rPr>
          <w:sz w:val="24"/>
          <w:szCs w:val="24"/>
        </w:rPr>
      </w:pPr>
      <w:r>
        <w:rPr>
          <w:rFonts w:hint="eastAsia"/>
          <w:sz w:val="24"/>
          <w:szCs w:val="24"/>
        </w:rPr>
        <w:t xml:space="preserve">　得なかった。</w:t>
      </w:r>
    </w:p>
    <w:p w:rsidR="00E27709" w:rsidRDefault="00E27709">
      <w:pPr>
        <w:rPr>
          <w:sz w:val="24"/>
          <w:szCs w:val="24"/>
        </w:rPr>
      </w:pPr>
      <w:r>
        <w:rPr>
          <w:rFonts w:hint="eastAsia"/>
          <w:sz w:val="24"/>
          <w:szCs w:val="24"/>
        </w:rPr>
        <w:lastRenderedPageBreak/>
        <w:t xml:space="preserve">　　また、近年においては、人口減少や世界規模での新型コロナウイルスによる感染</w:t>
      </w:r>
    </w:p>
    <w:p w:rsidR="001B7517" w:rsidRDefault="00E27709">
      <w:pPr>
        <w:rPr>
          <w:sz w:val="24"/>
          <w:szCs w:val="24"/>
        </w:rPr>
      </w:pPr>
      <w:r>
        <w:rPr>
          <w:rFonts w:hint="eastAsia"/>
          <w:sz w:val="24"/>
          <w:szCs w:val="24"/>
        </w:rPr>
        <w:t xml:space="preserve">　症蔓延や円安による物価高など、社会情勢の変化や経済の推移など不確定な要素も</w:t>
      </w:r>
    </w:p>
    <w:p w:rsidR="00FE09CD" w:rsidRDefault="00FE09CD">
      <w:pPr>
        <w:rPr>
          <w:sz w:val="24"/>
          <w:szCs w:val="24"/>
        </w:rPr>
      </w:pPr>
      <w:r>
        <w:rPr>
          <w:rFonts w:hint="eastAsia"/>
          <w:sz w:val="24"/>
          <w:szCs w:val="24"/>
        </w:rPr>
        <w:t xml:space="preserve">　</w:t>
      </w:r>
      <w:r w:rsidR="00E27709">
        <w:rPr>
          <w:rFonts w:hint="eastAsia"/>
          <w:sz w:val="24"/>
          <w:szCs w:val="24"/>
        </w:rPr>
        <w:t>多いため、算定期間を５年とし、期間的な負担の公平を欠くことがないよう今後に</w:t>
      </w:r>
    </w:p>
    <w:p w:rsidR="00E27709" w:rsidRDefault="00E27709" w:rsidP="00FE09CD">
      <w:pPr>
        <w:ind w:firstLineChars="100" w:firstLine="240"/>
        <w:rPr>
          <w:sz w:val="24"/>
          <w:szCs w:val="24"/>
        </w:rPr>
      </w:pPr>
      <w:r>
        <w:rPr>
          <w:rFonts w:hint="eastAsia"/>
          <w:sz w:val="24"/>
          <w:szCs w:val="24"/>
        </w:rPr>
        <w:t>おいても常に経営状況の</w:t>
      </w:r>
      <w:r w:rsidR="001B50BE">
        <w:rPr>
          <w:rFonts w:hint="eastAsia"/>
          <w:sz w:val="24"/>
          <w:szCs w:val="24"/>
        </w:rPr>
        <w:t>把握に努め、概ね５年毎に見直すことが望ましい。</w:t>
      </w:r>
    </w:p>
    <w:p w:rsidR="001B7517" w:rsidRDefault="001B7517">
      <w:pPr>
        <w:rPr>
          <w:sz w:val="24"/>
          <w:szCs w:val="24"/>
        </w:rPr>
      </w:pPr>
    </w:p>
    <w:p w:rsidR="001B7517" w:rsidRPr="00C42888" w:rsidRDefault="00A52812" w:rsidP="00FE09CD">
      <w:pPr>
        <w:ind w:firstLineChars="100" w:firstLine="210"/>
        <w:rPr>
          <w:b/>
          <w:sz w:val="24"/>
          <w:szCs w:val="24"/>
        </w:rPr>
      </w:pPr>
      <w:r>
        <w:rPr>
          <w:rFonts w:ascii="Century" w:eastAsia="ＭＳ 明朝" w:hAnsi="ＭＳ 明朝" w:cs="ＭＳ 明朝"/>
          <w:color w:val="000000"/>
          <w:kern w:val="0"/>
          <w:szCs w:val="21"/>
        </w:rPr>
        <w:t>(4)</w:t>
      </w:r>
      <w:r w:rsidR="001B50BE" w:rsidRPr="00C42888">
        <w:rPr>
          <w:rFonts w:hint="eastAsia"/>
          <w:b/>
          <w:sz w:val="24"/>
          <w:szCs w:val="24"/>
        </w:rPr>
        <w:t xml:space="preserve">　</w:t>
      </w:r>
      <w:r w:rsidR="00FE09CD" w:rsidRPr="00C42888">
        <w:rPr>
          <w:rFonts w:hint="eastAsia"/>
          <w:b/>
          <w:sz w:val="24"/>
          <w:szCs w:val="24"/>
        </w:rPr>
        <w:t>料金水準について</w:t>
      </w:r>
    </w:p>
    <w:p w:rsidR="00FE09CD" w:rsidRPr="004F5A5D" w:rsidRDefault="00FE09CD">
      <w:pPr>
        <w:rPr>
          <w:sz w:val="24"/>
          <w:szCs w:val="24"/>
        </w:rPr>
      </w:pPr>
      <w:r>
        <w:rPr>
          <w:rFonts w:hint="eastAsia"/>
          <w:sz w:val="24"/>
          <w:szCs w:val="24"/>
        </w:rPr>
        <w:t xml:space="preserve">　　</w:t>
      </w:r>
      <w:r w:rsidRPr="004F5A5D">
        <w:rPr>
          <w:rFonts w:hint="eastAsia"/>
          <w:sz w:val="24"/>
          <w:szCs w:val="24"/>
        </w:rPr>
        <w:t>全体の水道料金は、料金算定期間に見合う適正な原価に基づき、政策的配慮が必</w:t>
      </w:r>
    </w:p>
    <w:p w:rsidR="001B50BE" w:rsidRPr="004F5A5D" w:rsidRDefault="00FE09CD">
      <w:pPr>
        <w:rPr>
          <w:sz w:val="24"/>
          <w:szCs w:val="24"/>
        </w:rPr>
      </w:pPr>
      <w:r w:rsidRPr="004F5A5D">
        <w:rPr>
          <w:rFonts w:hint="eastAsia"/>
          <w:sz w:val="24"/>
          <w:szCs w:val="24"/>
        </w:rPr>
        <w:t xml:space="preserve">　要と考えられるもの及び他会計が負担すべきものを勘案した上で、水道事業は平均</w:t>
      </w:r>
    </w:p>
    <w:p w:rsidR="00FE09CD" w:rsidRPr="004F5A5D" w:rsidRDefault="00FE09CD" w:rsidP="00845437">
      <w:pPr>
        <w:ind w:left="240" w:hangingChars="100" w:hanging="240"/>
        <w:rPr>
          <w:sz w:val="24"/>
          <w:szCs w:val="24"/>
        </w:rPr>
      </w:pPr>
      <w:r w:rsidRPr="004F5A5D">
        <w:rPr>
          <w:rFonts w:hint="eastAsia"/>
          <w:sz w:val="24"/>
          <w:szCs w:val="24"/>
        </w:rPr>
        <w:t xml:space="preserve">　１０％程度、農業用水道事業は平均１６％程度料金を引き上げること</w:t>
      </w:r>
      <w:r w:rsidR="00E46538" w:rsidRPr="004F5A5D">
        <w:rPr>
          <w:rFonts w:hint="eastAsia"/>
          <w:sz w:val="24"/>
          <w:szCs w:val="24"/>
        </w:rPr>
        <w:t>は</w:t>
      </w:r>
      <w:r w:rsidR="00845437" w:rsidRPr="004F5A5D">
        <w:rPr>
          <w:rFonts w:hint="eastAsia"/>
          <w:sz w:val="24"/>
          <w:szCs w:val="24"/>
        </w:rPr>
        <w:t>、町民には大きな負担となるが、</w:t>
      </w:r>
      <w:r w:rsidR="00F54322" w:rsidRPr="004F5A5D">
        <w:rPr>
          <w:rFonts w:hint="eastAsia"/>
          <w:sz w:val="24"/>
          <w:szCs w:val="24"/>
        </w:rPr>
        <w:t>各事業を運営</w:t>
      </w:r>
      <w:r w:rsidR="00845437" w:rsidRPr="004F5A5D">
        <w:rPr>
          <w:rFonts w:hint="eastAsia"/>
          <w:sz w:val="24"/>
          <w:szCs w:val="24"/>
        </w:rPr>
        <w:t>するためには、</w:t>
      </w:r>
      <w:r w:rsidR="00E46538" w:rsidRPr="004F5A5D">
        <w:rPr>
          <w:rFonts w:hint="eastAsia"/>
          <w:sz w:val="24"/>
          <w:szCs w:val="24"/>
        </w:rPr>
        <w:t>やむを得ないと判断する。</w:t>
      </w:r>
    </w:p>
    <w:p w:rsidR="00E46538" w:rsidRDefault="00FE09CD">
      <w:pPr>
        <w:rPr>
          <w:sz w:val="24"/>
          <w:szCs w:val="24"/>
        </w:rPr>
      </w:pPr>
      <w:r>
        <w:rPr>
          <w:rFonts w:hint="eastAsia"/>
          <w:sz w:val="24"/>
          <w:szCs w:val="24"/>
        </w:rPr>
        <w:t xml:space="preserve">　</w:t>
      </w:r>
    </w:p>
    <w:p w:rsidR="001B50BE" w:rsidRDefault="00FE09CD">
      <w:pPr>
        <w:rPr>
          <w:sz w:val="24"/>
          <w:szCs w:val="24"/>
        </w:rPr>
      </w:pPr>
      <w:r>
        <w:rPr>
          <w:rFonts w:hint="eastAsia"/>
          <w:sz w:val="24"/>
          <w:szCs w:val="24"/>
        </w:rPr>
        <w:t>［趣旨・意見等］</w:t>
      </w:r>
    </w:p>
    <w:p w:rsidR="001B50BE" w:rsidRDefault="00FE09CD" w:rsidP="003B07DB">
      <w:pPr>
        <w:ind w:leftChars="100" w:left="210" w:firstLineChars="100" w:firstLine="240"/>
        <w:rPr>
          <w:sz w:val="24"/>
          <w:szCs w:val="24"/>
        </w:rPr>
      </w:pPr>
      <w:r>
        <w:rPr>
          <w:rFonts w:hint="eastAsia"/>
          <w:sz w:val="24"/>
          <w:szCs w:val="24"/>
        </w:rPr>
        <w:t>値上げによる町民生活や経済活動への影響を考慮すると水道事業は平均１０％程度、農業用水道事業は平均１６％程度</w:t>
      </w:r>
      <w:r w:rsidR="005C601D">
        <w:rPr>
          <w:rFonts w:hint="eastAsia"/>
          <w:sz w:val="24"/>
          <w:szCs w:val="24"/>
        </w:rPr>
        <w:t>が望ましい。また、今回の料金改定により、</w:t>
      </w:r>
    </w:p>
    <w:p w:rsidR="00C42888" w:rsidRDefault="005C601D">
      <w:pPr>
        <w:rPr>
          <w:sz w:val="24"/>
          <w:szCs w:val="24"/>
        </w:rPr>
      </w:pPr>
      <w:r>
        <w:rPr>
          <w:rFonts w:hint="eastAsia"/>
          <w:sz w:val="24"/>
          <w:szCs w:val="24"/>
        </w:rPr>
        <w:t xml:space="preserve">　</w:t>
      </w:r>
      <w:r w:rsidR="00C42888">
        <w:rPr>
          <w:rFonts w:hint="eastAsia"/>
          <w:sz w:val="24"/>
          <w:szCs w:val="24"/>
        </w:rPr>
        <w:t>以前</w:t>
      </w:r>
      <w:r>
        <w:rPr>
          <w:rFonts w:hint="eastAsia"/>
          <w:sz w:val="24"/>
          <w:szCs w:val="24"/>
        </w:rPr>
        <w:t>議会で</w:t>
      </w:r>
      <w:r w:rsidR="004B3B94">
        <w:rPr>
          <w:rFonts w:hint="eastAsia"/>
          <w:sz w:val="24"/>
          <w:szCs w:val="24"/>
        </w:rPr>
        <w:t>指摘</w:t>
      </w:r>
      <w:r>
        <w:rPr>
          <w:rFonts w:hint="eastAsia"/>
          <w:sz w:val="24"/>
          <w:szCs w:val="24"/>
        </w:rPr>
        <w:t>のあった、</w:t>
      </w:r>
      <w:r w:rsidR="00C42888">
        <w:rPr>
          <w:rFonts w:hint="eastAsia"/>
          <w:sz w:val="24"/>
          <w:szCs w:val="24"/>
        </w:rPr>
        <w:t>同じ施設で水を供給しているのに</w:t>
      </w:r>
      <w:r>
        <w:rPr>
          <w:rFonts w:hint="eastAsia"/>
          <w:sz w:val="24"/>
          <w:szCs w:val="24"/>
        </w:rPr>
        <w:t>水道事業の家事用と一</w:t>
      </w:r>
    </w:p>
    <w:p w:rsidR="00FE09CD" w:rsidRDefault="005C601D" w:rsidP="003B07DB">
      <w:pPr>
        <w:ind w:leftChars="100" w:left="210"/>
        <w:rPr>
          <w:sz w:val="24"/>
          <w:szCs w:val="24"/>
        </w:rPr>
      </w:pPr>
      <w:r>
        <w:rPr>
          <w:rFonts w:hint="eastAsia"/>
          <w:sz w:val="24"/>
          <w:szCs w:val="24"/>
        </w:rPr>
        <w:t>般用の水道料金と農業用水道</w:t>
      </w:r>
      <w:r w:rsidR="002E1102">
        <w:rPr>
          <w:rFonts w:hint="eastAsia"/>
          <w:sz w:val="24"/>
          <w:szCs w:val="24"/>
        </w:rPr>
        <w:t>事業</w:t>
      </w:r>
      <w:r>
        <w:rPr>
          <w:rFonts w:hint="eastAsia"/>
          <w:sz w:val="24"/>
          <w:szCs w:val="24"/>
        </w:rPr>
        <w:t>の家事用と一般用の料金に格差がある事について、</w:t>
      </w:r>
      <w:r w:rsidR="00C42888">
        <w:rPr>
          <w:rFonts w:hint="eastAsia"/>
          <w:sz w:val="24"/>
          <w:szCs w:val="24"/>
        </w:rPr>
        <w:t>水道事業と農業用水道</w:t>
      </w:r>
      <w:r w:rsidR="00C70CFB">
        <w:rPr>
          <w:rFonts w:hint="eastAsia"/>
          <w:sz w:val="24"/>
          <w:szCs w:val="24"/>
        </w:rPr>
        <w:t>事業</w:t>
      </w:r>
      <w:r w:rsidR="00C42888">
        <w:rPr>
          <w:rFonts w:hint="eastAsia"/>
          <w:sz w:val="24"/>
          <w:szCs w:val="24"/>
        </w:rPr>
        <w:t>の家事用と一般用の料金を統一する事により料金格差は解消され</w:t>
      </w:r>
      <w:r w:rsidR="003B07DB">
        <w:rPr>
          <w:rFonts w:hint="eastAsia"/>
          <w:sz w:val="24"/>
          <w:szCs w:val="24"/>
        </w:rPr>
        <w:t>ている</w:t>
      </w:r>
      <w:r w:rsidR="00C42888">
        <w:rPr>
          <w:rFonts w:hint="eastAsia"/>
          <w:sz w:val="24"/>
          <w:szCs w:val="24"/>
        </w:rPr>
        <w:t>。</w:t>
      </w:r>
    </w:p>
    <w:p w:rsidR="00FE09CD" w:rsidRPr="00C70CFB" w:rsidRDefault="00FE09CD">
      <w:pPr>
        <w:rPr>
          <w:sz w:val="24"/>
          <w:szCs w:val="24"/>
        </w:rPr>
      </w:pPr>
    </w:p>
    <w:p w:rsidR="00FE09CD" w:rsidRPr="00922C3B" w:rsidRDefault="00C42888">
      <w:pPr>
        <w:rPr>
          <w:b/>
          <w:sz w:val="24"/>
          <w:szCs w:val="24"/>
        </w:rPr>
      </w:pPr>
      <w:r>
        <w:rPr>
          <w:rFonts w:hint="eastAsia"/>
          <w:sz w:val="24"/>
          <w:szCs w:val="24"/>
        </w:rPr>
        <w:t xml:space="preserve">　</w:t>
      </w:r>
      <w:r w:rsidR="00A52812">
        <w:rPr>
          <w:rFonts w:ascii="Century" w:eastAsia="ＭＳ 明朝" w:hAnsi="ＭＳ 明朝" w:cs="ＭＳ 明朝"/>
          <w:color w:val="000000"/>
          <w:kern w:val="0"/>
          <w:szCs w:val="21"/>
        </w:rPr>
        <w:t>(5)</w:t>
      </w:r>
      <w:r w:rsidRPr="00922C3B">
        <w:rPr>
          <w:rFonts w:hint="eastAsia"/>
          <w:b/>
          <w:sz w:val="24"/>
          <w:szCs w:val="24"/>
        </w:rPr>
        <w:t xml:space="preserve">　</w:t>
      </w:r>
      <w:r w:rsidR="00922C3B" w:rsidRPr="00922C3B">
        <w:rPr>
          <w:rFonts w:hint="eastAsia"/>
          <w:b/>
          <w:sz w:val="24"/>
          <w:szCs w:val="24"/>
        </w:rPr>
        <w:t>料金体系について</w:t>
      </w:r>
    </w:p>
    <w:p w:rsidR="002C4139" w:rsidRPr="00926F89" w:rsidRDefault="006665CD" w:rsidP="002C4139">
      <w:pPr>
        <w:ind w:leftChars="100" w:left="210"/>
        <w:rPr>
          <w:sz w:val="24"/>
          <w:szCs w:val="24"/>
        </w:rPr>
      </w:pPr>
      <w:r>
        <w:rPr>
          <w:rFonts w:hint="eastAsia"/>
          <w:sz w:val="24"/>
          <w:szCs w:val="24"/>
        </w:rPr>
        <w:t xml:space="preserve">　</w:t>
      </w:r>
      <w:r w:rsidR="002C4139" w:rsidRPr="00926F89">
        <w:rPr>
          <w:rFonts w:hint="eastAsia"/>
          <w:sz w:val="24"/>
          <w:szCs w:val="24"/>
        </w:rPr>
        <w:t>料金体系は、負担の公平性や収益の安定性などから、現在の料金体系が合理的で適当である。</w:t>
      </w:r>
    </w:p>
    <w:p w:rsidR="002C4139" w:rsidRPr="00926F89" w:rsidRDefault="002C4139" w:rsidP="006665CD">
      <w:pPr>
        <w:ind w:firstLineChars="100" w:firstLine="240"/>
        <w:rPr>
          <w:sz w:val="24"/>
          <w:szCs w:val="24"/>
        </w:rPr>
      </w:pPr>
      <w:r w:rsidRPr="00926F89">
        <w:rPr>
          <w:rFonts w:hint="eastAsia"/>
          <w:sz w:val="24"/>
          <w:szCs w:val="24"/>
        </w:rPr>
        <w:t>［趣旨・意見等］</w:t>
      </w:r>
    </w:p>
    <w:p w:rsidR="002C4139" w:rsidRPr="00926F89" w:rsidRDefault="006665CD" w:rsidP="002C4139">
      <w:pPr>
        <w:ind w:firstLineChars="200" w:firstLine="480"/>
        <w:rPr>
          <w:sz w:val="24"/>
          <w:szCs w:val="24"/>
        </w:rPr>
      </w:pPr>
      <w:r w:rsidRPr="00926F89">
        <w:rPr>
          <w:rFonts w:hint="eastAsia"/>
          <w:sz w:val="24"/>
          <w:szCs w:val="24"/>
        </w:rPr>
        <w:t>基本水量制を設けて、用途毎に一定水量を設定し、その範囲内での使用について</w:t>
      </w:r>
    </w:p>
    <w:p w:rsidR="002C4139" w:rsidRPr="00926F89" w:rsidRDefault="006665CD" w:rsidP="006665CD">
      <w:pPr>
        <w:ind w:firstLineChars="100" w:firstLine="240"/>
        <w:rPr>
          <w:sz w:val="24"/>
          <w:szCs w:val="24"/>
        </w:rPr>
      </w:pPr>
      <w:r w:rsidRPr="00926F89">
        <w:rPr>
          <w:rFonts w:hint="eastAsia"/>
          <w:sz w:val="24"/>
          <w:szCs w:val="24"/>
        </w:rPr>
        <w:t>は定額料金とし、給水準備のために必要な原価を各使用者に賦課する「基本料金」</w:t>
      </w:r>
    </w:p>
    <w:p w:rsidR="002C4139" w:rsidRPr="00926F89" w:rsidRDefault="006665CD" w:rsidP="006665CD">
      <w:pPr>
        <w:ind w:firstLineChars="100" w:firstLine="240"/>
        <w:rPr>
          <w:sz w:val="24"/>
          <w:szCs w:val="24"/>
        </w:rPr>
      </w:pPr>
      <w:r w:rsidRPr="00926F89">
        <w:rPr>
          <w:rFonts w:hint="eastAsia"/>
          <w:sz w:val="24"/>
          <w:szCs w:val="24"/>
        </w:rPr>
        <w:t>と、各使用者の使用水量に応じて賦課する「水量料金」の二部料金制</w:t>
      </w:r>
      <w:r w:rsidR="00926F89">
        <w:rPr>
          <w:rFonts w:hint="eastAsia"/>
          <w:sz w:val="24"/>
          <w:szCs w:val="24"/>
        </w:rPr>
        <w:t>と</w:t>
      </w:r>
      <w:r w:rsidRPr="00926F89">
        <w:rPr>
          <w:rFonts w:hint="eastAsia"/>
          <w:sz w:val="24"/>
          <w:szCs w:val="24"/>
        </w:rPr>
        <w:t>する</w:t>
      </w:r>
      <w:r w:rsidR="00926F89">
        <w:rPr>
          <w:rFonts w:hint="eastAsia"/>
          <w:sz w:val="24"/>
          <w:szCs w:val="24"/>
        </w:rPr>
        <w:t>。</w:t>
      </w:r>
    </w:p>
    <w:p w:rsidR="00926F89" w:rsidRDefault="00926F89" w:rsidP="00926F89">
      <w:pPr>
        <w:ind w:firstLineChars="200" w:firstLine="480"/>
        <w:rPr>
          <w:sz w:val="24"/>
          <w:szCs w:val="24"/>
        </w:rPr>
      </w:pPr>
      <w:r>
        <w:rPr>
          <w:rFonts w:hint="eastAsia"/>
          <w:sz w:val="24"/>
          <w:szCs w:val="24"/>
        </w:rPr>
        <w:t>また、</w:t>
      </w:r>
      <w:r w:rsidR="006665CD" w:rsidRPr="00926F89">
        <w:rPr>
          <w:rFonts w:hint="eastAsia"/>
          <w:sz w:val="24"/>
          <w:szCs w:val="24"/>
        </w:rPr>
        <w:t>水量料金については、使用水量の区分を設けず、使用水量が増大しても超</w:t>
      </w:r>
    </w:p>
    <w:p w:rsidR="006665CD" w:rsidRPr="00926F89" w:rsidRDefault="006665CD" w:rsidP="00926F89">
      <w:pPr>
        <w:ind w:firstLineChars="100" w:firstLine="240"/>
        <w:rPr>
          <w:sz w:val="24"/>
          <w:szCs w:val="24"/>
        </w:rPr>
      </w:pPr>
      <w:r w:rsidRPr="00926F89">
        <w:rPr>
          <w:rFonts w:hint="eastAsia"/>
          <w:sz w:val="24"/>
          <w:szCs w:val="24"/>
        </w:rPr>
        <w:t>過料金の単価が変わらない一定制を設定する。</w:t>
      </w:r>
    </w:p>
    <w:p w:rsidR="002818D2" w:rsidRPr="00926F89" w:rsidRDefault="006665CD" w:rsidP="006665CD">
      <w:pPr>
        <w:rPr>
          <w:sz w:val="24"/>
          <w:szCs w:val="24"/>
        </w:rPr>
      </w:pPr>
      <w:r w:rsidRPr="00926F89">
        <w:rPr>
          <w:rFonts w:hint="eastAsia"/>
          <w:sz w:val="24"/>
          <w:szCs w:val="24"/>
        </w:rPr>
        <w:t xml:space="preserve">　</w:t>
      </w:r>
      <w:r w:rsidR="002818D2" w:rsidRPr="00926F89">
        <w:rPr>
          <w:rFonts w:hint="eastAsia"/>
          <w:sz w:val="24"/>
          <w:szCs w:val="24"/>
        </w:rPr>
        <w:t xml:space="preserve">　</w:t>
      </w:r>
      <w:r w:rsidRPr="00926F89">
        <w:rPr>
          <w:rFonts w:hint="eastAsia"/>
          <w:sz w:val="24"/>
          <w:szCs w:val="24"/>
        </w:rPr>
        <w:t>この料金体系により、料金改定による値上げの影響を、用途別、使用水量に応じ</w:t>
      </w:r>
    </w:p>
    <w:p w:rsidR="006665CD" w:rsidRPr="00926F89" w:rsidRDefault="002818D2" w:rsidP="002818D2">
      <w:pPr>
        <w:rPr>
          <w:sz w:val="24"/>
          <w:szCs w:val="24"/>
        </w:rPr>
      </w:pPr>
      <w:r w:rsidRPr="00926F89">
        <w:rPr>
          <w:rFonts w:hint="eastAsia"/>
          <w:sz w:val="24"/>
          <w:szCs w:val="24"/>
        </w:rPr>
        <w:t xml:space="preserve">　</w:t>
      </w:r>
      <w:r w:rsidR="006665CD" w:rsidRPr="00926F89">
        <w:rPr>
          <w:rFonts w:hint="eastAsia"/>
          <w:sz w:val="24"/>
          <w:szCs w:val="24"/>
        </w:rPr>
        <w:t>てできるだけ水道料金の格差が生じないよう努める。</w:t>
      </w:r>
    </w:p>
    <w:p w:rsidR="005C601D" w:rsidRDefault="005C601D">
      <w:pPr>
        <w:rPr>
          <w:sz w:val="24"/>
          <w:szCs w:val="24"/>
        </w:rPr>
      </w:pPr>
    </w:p>
    <w:p w:rsidR="00FB1F64" w:rsidRPr="00922C3B" w:rsidRDefault="00FB1F64" w:rsidP="00FB1F64">
      <w:pPr>
        <w:rPr>
          <w:b/>
          <w:sz w:val="24"/>
          <w:szCs w:val="24"/>
        </w:rPr>
      </w:pPr>
      <w:r>
        <w:rPr>
          <w:rFonts w:hint="eastAsia"/>
          <w:sz w:val="24"/>
          <w:szCs w:val="24"/>
        </w:rPr>
        <w:t xml:space="preserve">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6</w:t>
      </w:r>
      <w:r>
        <w:rPr>
          <w:rFonts w:ascii="Century" w:eastAsia="ＭＳ 明朝" w:hAnsi="ＭＳ 明朝" w:cs="ＭＳ 明朝"/>
          <w:color w:val="000000"/>
          <w:kern w:val="0"/>
          <w:szCs w:val="21"/>
        </w:rPr>
        <w:t>)</w:t>
      </w:r>
      <w:r w:rsidRPr="00922C3B">
        <w:rPr>
          <w:rFonts w:hint="eastAsia"/>
          <w:b/>
          <w:sz w:val="24"/>
          <w:szCs w:val="24"/>
        </w:rPr>
        <w:t xml:space="preserve">　</w:t>
      </w:r>
      <w:r>
        <w:rPr>
          <w:rFonts w:hint="eastAsia"/>
          <w:b/>
          <w:sz w:val="24"/>
          <w:szCs w:val="24"/>
        </w:rPr>
        <w:t>農業用水道</w:t>
      </w:r>
      <w:r w:rsidR="006A70D5">
        <w:rPr>
          <w:rFonts w:hint="eastAsia"/>
          <w:b/>
          <w:sz w:val="24"/>
          <w:szCs w:val="24"/>
        </w:rPr>
        <w:t>事業区域</w:t>
      </w:r>
      <w:r w:rsidR="006A70D5" w:rsidRPr="004F5A5D">
        <w:rPr>
          <w:rFonts w:hint="eastAsia"/>
          <w:b/>
          <w:sz w:val="24"/>
          <w:szCs w:val="24"/>
        </w:rPr>
        <w:t>における用途区分の見直し</w:t>
      </w:r>
      <w:r w:rsidRPr="00922C3B">
        <w:rPr>
          <w:rFonts w:hint="eastAsia"/>
          <w:b/>
          <w:sz w:val="24"/>
          <w:szCs w:val="24"/>
        </w:rPr>
        <w:t>について</w:t>
      </w:r>
    </w:p>
    <w:p w:rsidR="006A70D5" w:rsidRPr="004F5A5D" w:rsidRDefault="00FB1F64" w:rsidP="006A70D5">
      <w:pPr>
        <w:rPr>
          <w:sz w:val="24"/>
          <w:szCs w:val="24"/>
        </w:rPr>
      </w:pPr>
      <w:r>
        <w:rPr>
          <w:rFonts w:hint="eastAsia"/>
          <w:sz w:val="24"/>
          <w:szCs w:val="24"/>
        </w:rPr>
        <w:t xml:space="preserve">　　</w:t>
      </w:r>
      <w:r w:rsidRPr="004F5A5D">
        <w:rPr>
          <w:rFonts w:hint="eastAsia"/>
          <w:sz w:val="24"/>
          <w:szCs w:val="24"/>
        </w:rPr>
        <w:t>現在の</w:t>
      </w:r>
      <w:r w:rsidR="001B350D" w:rsidRPr="004F5A5D">
        <w:rPr>
          <w:rFonts w:hint="eastAsia"/>
          <w:sz w:val="24"/>
          <w:szCs w:val="24"/>
        </w:rPr>
        <w:t>町内</w:t>
      </w:r>
      <w:r w:rsidRPr="004F5A5D">
        <w:rPr>
          <w:rFonts w:hint="eastAsia"/>
          <w:sz w:val="24"/>
          <w:szCs w:val="24"/>
        </w:rPr>
        <w:t>酪農</w:t>
      </w:r>
      <w:r w:rsidR="006A70D5" w:rsidRPr="004F5A5D">
        <w:rPr>
          <w:rFonts w:hint="eastAsia"/>
          <w:sz w:val="24"/>
          <w:szCs w:val="24"/>
        </w:rPr>
        <w:t>業では、主に</w:t>
      </w:r>
      <w:r w:rsidRPr="004F5A5D">
        <w:rPr>
          <w:rFonts w:hint="eastAsia"/>
          <w:sz w:val="24"/>
          <w:szCs w:val="24"/>
        </w:rPr>
        <w:t>農業用</w:t>
      </w:r>
      <w:r w:rsidR="006A70D5" w:rsidRPr="004F5A5D">
        <w:rPr>
          <w:rFonts w:hint="eastAsia"/>
          <w:sz w:val="24"/>
          <w:szCs w:val="24"/>
        </w:rPr>
        <w:t>として用途区分されているが、住居で使用し</w:t>
      </w:r>
    </w:p>
    <w:p w:rsidR="006A70D5" w:rsidRPr="004F5A5D" w:rsidRDefault="006A70D5" w:rsidP="006A70D5">
      <w:pPr>
        <w:ind w:firstLineChars="100" w:firstLine="240"/>
        <w:rPr>
          <w:sz w:val="24"/>
          <w:szCs w:val="24"/>
        </w:rPr>
      </w:pPr>
      <w:r w:rsidRPr="004F5A5D">
        <w:rPr>
          <w:rFonts w:hint="eastAsia"/>
          <w:sz w:val="24"/>
          <w:szCs w:val="24"/>
        </w:rPr>
        <w:t>ている家事用として用途区分されていない</w:t>
      </w:r>
      <w:r w:rsidR="001B350D" w:rsidRPr="004F5A5D">
        <w:rPr>
          <w:rFonts w:hint="eastAsia"/>
          <w:sz w:val="24"/>
          <w:szCs w:val="24"/>
        </w:rPr>
        <w:t>ケースが</w:t>
      </w:r>
      <w:r w:rsidR="00FB1F64" w:rsidRPr="004F5A5D">
        <w:rPr>
          <w:rFonts w:hint="eastAsia"/>
          <w:sz w:val="24"/>
          <w:szCs w:val="24"/>
        </w:rPr>
        <w:t>多数あ</w:t>
      </w:r>
      <w:r w:rsidR="00043D33" w:rsidRPr="004F5A5D">
        <w:rPr>
          <w:rFonts w:hint="eastAsia"/>
          <w:sz w:val="24"/>
          <w:szCs w:val="24"/>
        </w:rPr>
        <w:t>る</w:t>
      </w:r>
      <w:r w:rsidR="00FB1F64" w:rsidRPr="004F5A5D">
        <w:rPr>
          <w:rFonts w:hint="eastAsia"/>
          <w:sz w:val="24"/>
          <w:szCs w:val="24"/>
        </w:rPr>
        <w:t>。</w:t>
      </w:r>
    </w:p>
    <w:p w:rsidR="006A70D5" w:rsidRPr="004F5A5D" w:rsidRDefault="00FB1F64" w:rsidP="006A70D5">
      <w:pPr>
        <w:ind w:firstLineChars="200" w:firstLine="480"/>
        <w:rPr>
          <w:sz w:val="24"/>
          <w:szCs w:val="24"/>
        </w:rPr>
      </w:pPr>
      <w:r w:rsidRPr="004F5A5D">
        <w:rPr>
          <w:rFonts w:hint="eastAsia"/>
          <w:sz w:val="24"/>
          <w:szCs w:val="24"/>
        </w:rPr>
        <w:t>そのため、水道事業との</w:t>
      </w:r>
      <w:r w:rsidR="006A70D5" w:rsidRPr="004F5A5D">
        <w:rPr>
          <w:rFonts w:hint="eastAsia"/>
          <w:sz w:val="24"/>
          <w:szCs w:val="24"/>
        </w:rPr>
        <w:t>用途区分・</w:t>
      </w:r>
      <w:r w:rsidRPr="004F5A5D">
        <w:rPr>
          <w:rFonts w:hint="eastAsia"/>
          <w:sz w:val="24"/>
          <w:szCs w:val="24"/>
        </w:rPr>
        <w:t>料金体</w:t>
      </w:r>
      <w:r w:rsidR="001B350D" w:rsidRPr="004F5A5D">
        <w:rPr>
          <w:rFonts w:hint="eastAsia"/>
          <w:sz w:val="24"/>
          <w:szCs w:val="24"/>
        </w:rPr>
        <w:t>系</w:t>
      </w:r>
      <w:r w:rsidRPr="004F5A5D">
        <w:rPr>
          <w:rFonts w:hint="eastAsia"/>
          <w:sz w:val="24"/>
          <w:szCs w:val="24"/>
        </w:rPr>
        <w:t>の統一を図るため、農業用水道メー</w:t>
      </w:r>
    </w:p>
    <w:p w:rsidR="00D8696A" w:rsidRPr="004F5A5D" w:rsidRDefault="00D8696A" w:rsidP="006A70D5">
      <w:pPr>
        <w:ind w:firstLineChars="100" w:firstLine="240"/>
        <w:rPr>
          <w:sz w:val="24"/>
          <w:szCs w:val="24"/>
        </w:rPr>
      </w:pPr>
      <w:r w:rsidRPr="004F5A5D">
        <w:rPr>
          <w:rFonts w:hint="eastAsia"/>
          <w:sz w:val="24"/>
          <w:szCs w:val="24"/>
        </w:rPr>
        <w:t>ター器の他</w:t>
      </w:r>
      <w:r w:rsidR="00FB1F64" w:rsidRPr="004F5A5D">
        <w:rPr>
          <w:rFonts w:hint="eastAsia"/>
          <w:sz w:val="24"/>
          <w:szCs w:val="24"/>
        </w:rPr>
        <w:t>に</w:t>
      </w:r>
      <w:r w:rsidRPr="004F5A5D">
        <w:rPr>
          <w:rFonts w:hint="eastAsia"/>
          <w:sz w:val="24"/>
          <w:szCs w:val="24"/>
        </w:rPr>
        <w:t>、住居用として新たに</w:t>
      </w:r>
      <w:r w:rsidR="00FB1F64" w:rsidRPr="004F5A5D">
        <w:rPr>
          <w:rFonts w:hint="eastAsia"/>
          <w:sz w:val="24"/>
          <w:szCs w:val="24"/>
        </w:rPr>
        <w:t>家事用の水道メーター</w:t>
      </w:r>
      <w:r w:rsidR="001B350D" w:rsidRPr="004F5A5D">
        <w:rPr>
          <w:rFonts w:hint="eastAsia"/>
          <w:sz w:val="24"/>
          <w:szCs w:val="24"/>
        </w:rPr>
        <w:t>器</w:t>
      </w:r>
      <w:r w:rsidR="00FB1F64" w:rsidRPr="004F5A5D">
        <w:rPr>
          <w:rFonts w:hint="eastAsia"/>
          <w:sz w:val="24"/>
          <w:szCs w:val="24"/>
        </w:rPr>
        <w:t>を</w:t>
      </w:r>
      <w:r w:rsidR="006A70D5" w:rsidRPr="004F5A5D">
        <w:rPr>
          <w:rFonts w:hint="eastAsia"/>
          <w:sz w:val="24"/>
          <w:szCs w:val="24"/>
        </w:rPr>
        <w:t>設置することが必要</w:t>
      </w:r>
    </w:p>
    <w:p w:rsidR="00D8696A" w:rsidRPr="004F5A5D" w:rsidRDefault="006A70D5" w:rsidP="00D8696A">
      <w:pPr>
        <w:ind w:firstLineChars="100" w:firstLine="240"/>
        <w:rPr>
          <w:sz w:val="24"/>
          <w:szCs w:val="24"/>
        </w:rPr>
      </w:pPr>
      <w:r w:rsidRPr="004F5A5D">
        <w:rPr>
          <w:rFonts w:hint="eastAsia"/>
          <w:sz w:val="24"/>
          <w:szCs w:val="24"/>
        </w:rPr>
        <w:t>である。</w:t>
      </w:r>
      <w:r w:rsidR="00D8696A" w:rsidRPr="004F5A5D">
        <w:rPr>
          <w:rFonts w:hint="eastAsia"/>
          <w:sz w:val="24"/>
          <w:szCs w:val="24"/>
        </w:rPr>
        <w:t>また、水道</w:t>
      </w:r>
      <w:r w:rsidR="00FB1F64" w:rsidRPr="004F5A5D">
        <w:rPr>
          <w:rFonts w:hint="eastAsia"/>
          <w:sz w:val="24"/>
          <w:szCs w:val="24"/>
        </w:rPr>
        <w:t>メーター器の</w:t>
      </w:r>
      <w:r w:rsidR="00D8696A" w:rsidRPr="004F5A5D">
        <w:rPr>
          <w:rFonts w:hint="eastAsia"/>
          <w:sz w:val="24"/>
          <w:szCs w:val="24"/>
        </w:rPr>
        <w:t>設置及び更新は、水道事業と同様に、有効期限に</w:t>
      </w:r>
    </w:p>
    <w:p w:rsidR="00FB1F64" w:rsidRPr="004F5A5D" w:rsidRDefault="00D8696A" w:rsidP="00D8696A">
      <w:pPr>
        <w:ind w:firstLineChars="100" w:firstLine="240"/>
        <w:rPr>
          <w:sz w:val="24"/>
          <w:szCs w:val="24"/>
        </w:rPr>
      </w:pPr>
      <w:r w:rsidRPr="004F5A5D">
        <w:rPr>
          <w:rFonts w:hint="eastAsia"/>
          <w:sz w:val="24"/>
          <w:szCs w:val="24"/>
        </w:rPr>
        <w:t>合わせて浜中町が施工し、メーター使用料を賦課することが望ましいと判断する。</w:t>
      </w:r>
    </w:p>
    <w:p w:rsidR="00922C3B" w:rsidRPr="00922C3B" w:rsidRDefault="00A52812" w:rsidP="00922C3B">
      <w:pPr>
        <w:ind w:firstLineChars="100" w:firstLine="210"/>
        <w:rPr>
          <w:b/>
          <w:sz w:val="24"/>
          <w:szCs w:val="24"/>
        </w:rPr>
      </w:pPr>
      <w:r>
        <w:rPr>
          <w:rFonts w:ascii="Century" w:eastAsia="ＭＳ 明朝" w:hAnsi="ＭＳ 明朝" w:cs="ＭＳ 明朝"/>
          <w:color w:val="000000"/>
          <w:kern w:val="0"/>
          <w:szCs w:val="21"/>
        </w:rPr>
        <w:lastRenderedPageBreak/>
        <w:t>(</w:t>
      </w:r>
      <w:r w:rsidR="00FB1F64">
        <w:rPr>
          <w:rFonts w:ascii="Century" w:eastAsia="ＭＳ 明朝" w:hAnsi="ＭＳ 明朝" w:cs="ＭＳ 明朝" w:hint="eastAsia"/>
          <w:color w:val="000000"/>
          <w:kern w:val="0"/>
          <w:szCs w:val="21"/>
        </w:rPr>
        <w:t>7</w:t>
      </w:r>
      <w:r>
        <w:rPr>
          <w:rFonts w:ascii="Century" w:eastAsia="ＭＳ 明朝" w:hAnsi="ＭＳ 明朝" w:cs="ＭＳ 明朝"/>
          <w:color w:val="000000"/>
          <w:kern w:val="0"/>
          <w:szCs w:val="21"/>
        </w:rPr>
        <w:t>)</w:t>
      </w:r>
      <w:r w:rsidR="00922C3B" w:rsidRPr="00922C3B">
        <w:rPr>
          <w:rFonts w:hint="eastAsia"/>
          <w:b/>
          <w:sz w:val="24"/>
          <w:szCs w:val="24"/>
        </w:rPr>
        <w:t xml:space="preserve">　</w:t>
      </w:r>
      <w:r w:rsidR="00922C3B">
        <w:rPr>
          <w:rFonts w:hint="eastAsia"/>
          <w:b/>
          <w:sz w:val="24"/>
          <w:szCs w:val="24"/>
        </w:rPr>
        <w:t>改定時期</w:t>
      </w:r>
      <w:r w:rsidR="00922C3B" w:rsidRPr="00922C3B">
        <w:rPr>
          <w:rFonts w:hint="eastAsia"/>
          <w:b/>
          <w:sz w:val="24"/>
          <w:szCs w:val="24"/>
        </w:rPr>
        <w:t>について</w:t>
      </w:r>
    </w:p>
    <w:p w:rsidR="00922C3B" w:rsidRDefault="00922C3B">
      <w:pPr>
        <w:rPr>
          <w:sz w:val="24"/>
          <w:szCs w:val="24"/>
        </w:rPr>
      </w:pPr>
      <w:r>
        <w:rPr>
          <w:rFonts w:hint="eastAsia"/>
          <w:sz w:val="24"/>
          <w:szCs w:val="24"/>
        </w:rPr>
        <w:t xml:space="preserve">　　料金の改定時期は、令和６年４月が適当である。</w:t>
      </w:r>
    </w:p>
    <w:p w:rsidR="00922C3B" w:rsidRDefault="00922C3B" w:rsidP="00922C3B">
      <w:pPr>
        <w:rPr>
          <w:sz w:val="24"/>
          <w:szCs w:val="24"/>
        </w:rPr>
      </w:pPr>
      <w:r>
        <w:rPr>
          <w:rFonts w:hint="eastAsia"/>
          <w:sz w:val="24"/>
          <w:szCs w:val="24"/>
        </w:rPr>
        <w:t xml:space="preserve">　［趣旨・意見等］</w:t>
      </w:r>
    </w:p>
    <w:p w:rsidR="00922C3B" w:rsidRDefault="00922C3B">
      <w:pPr>
        <w:rPr>
          <w:sz w:val="24"/>
          <w:szCs w:val="24"/>
        </w:rPr>
      </w:pPr>
      <w:r>
        <w:rPr>
          <w:rFonts w:hint="eastAsia"/>
          <w:sz w:val="24"/>
          <w:szCs w:val="24"/>
        </w:rPr>
        <w:t xml:space="preserve">　　現行の水道料金は令和５年度末までは財政収支が成り立つよう事業が執行され</w:t>
      </w:r>
    </w:p>
    <w:p w:rsidR="00922C3B" w:rsidRDefault="00922C3B">
      <w:pPr>
        <w:rPr>
          <w:sz w:val="24"/>
          <w:szCs w:val="24"/>
        </w:rPr>
      </w:pPr>
      <w:r>
        <w:rPr>
          <w:rFonts w:hint="eastAsia"/>
          <w:sz w:val="24"/>
          <w:szCs w:val="24"/>
        </w:rPr>
        <w:t xml:space="preserve">　ていることもあり、令和６年４月に改定することが適当である。</w:t>
      </w:r>
    </w:p>
    <w:p w:rsidR="00922C3B" w:rsidRDefault="00922C3B">
      <w:pPr>
        <w:rPr>
          <w:sz w:val="24"/>
          <w:szCs w:val="24"/>
        </w:rPr>
      </w:pPr>
      <w:r>
        <w:rPr>
          <w:rFonts w:hint="eastAsia"/>
          <w:sz w:val="24"/>
          <w:szCs w:val="24"/>
        </w:rPr>
        <w:t xml:space="preserve">　　また、町民への周知期間等を十分に設け、料金改定の必要性について理解が得</w:t>
      </w:r>
    </w:p>
    <w:p w:rsidR="00922C3B" w:rsidRDefault="00922C3B" w:rsidP="00922C3B">
      <w:pPr>
        <w:ind w:firstLineChars="100" w:firstLine="240"/>
        <w:rPr>
          <w:sz w:val="24"/>
          <w:szCs w:val="24"/>
        </w:rPr>
      </w:pPr>
      <w:r>
        <w:rPr>
          <w:rFonts w:hint="eastAsia"/>
          <w:sz w:val="24"/>
          <w:szCs w:val="24"/>
        </w:rPr>
        <w:t>られるよう</w:t>
      </w:r>
      <w:r w:rsidR="00D6372F">
        <w:rPr>
          <w:rFonts w:hint="eastAsia"/>
          <w:sz w:val="24"/>
          <w:szCs w:val="24"/>
        </w:rPr>
        <w:t>広報誌、自治会配布等を通じて町民周知に</w:t>
      </w:r>
      <w:r>
        <w:rPr>
          <w:rFonts w:hint="eastAsia"/>
          <w:sz w:val="24"/>
          <w:szCs w:val="24"/>
        </w:rPr>
        <w:t>努められたい。</w:t>
      </w:r>
    </w:p>
    <w:p w:rsidR="00B06BC1" w:rsidRDefault="00B06BC1">
      <w:pPr>
        <w:rPr>
          <w:b/>
          <w:sz w:val="32"/>
          <w:szCs w:val="32"/>
        </w:rPr>
      </w:pPr>
    </w:p>
    <w:p w:rsidR="009029CF" w:rsidRDefault="009029CF">
      <w:pPr>
        <w:rPr>
          <w:b/>
          <w:sz w:val="32"/>
          <w:szCs w:val="32"/>
        </w:rPr>
      </w:pPr>
      <w:r w:rsidRPr="009029CF">
        <w:rPr>
          <w:rFonts w:hint="eastAsia"/>
          <w:b/>
          <w:sz w:val="32"/>
          <w:szCs w:val="32"/>
        </w:rPr>
        <w:t>おわりに</w:t>
      </w:r>
    </w:p>
    <w:p w:rsidR="009029CF" w:rsidRPr="009029CF" w:rsidRDefault="009029CF">
      <w:pPr>
        <w:rPr>
          <w:rFonts w:asciiTheme="minorEastAsia" w:hAnsiTheme="minorEastAsia"/>
          <w:b/>
          <w:sz w:val="24"/>
          <w:szCs w:val="24"/>
        </w:rPr>
      </w:pPr>
    </w:p>
    <w:p w:rsidR="009029CF" w:rsidRPr="008304A5" w:rsidRDefault="008304A5">
      <w:pPr>
        <w:rPr>
          <w:rFonts w:asciiTheme="minorEastAsia" w:hAnsiTheme="minorEastAsia"/>
          <w:sz w:val="24"/>
          <w:szCs w:val="24"/>
        </w:rPr>
      </w:pPr>
      <w:r>
        <w:rPr>
          <w:rFonts w:asciiTheme="minorEastAsia" w:hAnsiTheme="minorEastAsia" w:hint="eastAsia"/>
          <w:b/>
          <w:sz w:val="24"/>
          <w:szCs w:val="24"/>
        </w:rPr>
        <w:t xml:space="preserve">　こ</w:t>
      </w:r>
      <w:r w:rsidRPr="008304A5">
        <w:rPr>
          <w:rFonts w:asciiTheme="minorEastAsia" w:hAnsiTheme="minorEastAsia" w:hint="eastAsia"/>
          <w:sz w:val="24"/>
          <w:szCs w:val="24"/>
        </w:rPr>
        <w:t>の</w:t>
      </w:r>
      <w:r>
        <w:rPr>
          <w:rFonts w:asciiTheme="minorEastAsia" w:hAnsiTheme="minorEastAsia" w:hint="eastAsia"/>
          <w:sz w:val="24"/>
          <w:szCs w:val="24"/>
        </w:rPr>
        <w:t>たびの水道事業及び農業用水道事業の</w:t>
      </w:r>
      <w:r w:rsidRPr="008304A5">
        <w:rPr>
          <w:rFonts w:asciiTheme="minorEastAsia" w:hAnsiTheme="minorEastAsia" w:hint="eastAsia"/>
          <w:sz w:val="24"/>
          <w:szCs w:val="24"/>
        </w:rPr>
        <w:t>水道料</w:t>
      </w:r>
      <w:r>
        <w:rPr>
          <w:rFonts w:asciiTheme="minorEastAsia" w:hAnsiTheme="minorEastAsia" w:hint="eastAsia"/>
          <w:sz w:val="24"/>
          <w:szCs w:val="24"/>
        </w:rPr>
        <w:t>金改定にあたり、浜中町の基幹産業である</w:t>
      </w:r>
      <w:r w:rsidRPr="008304A5">
        <w:rPr>
          <w:rFonts w:asciiTheme="minorEastAsia" w:hAnsiTheme="minorEastAsia" w:hint="eastAsia"/>
          <w:sz w:val="24"/>
          <w:szCs w:val="24"/>
        </w:rPr>
        <w:t>酪農業や</w:t>
      </w:r>
      <w:r>
        <w:rPr>
          <w:rFonts w:asciiTheme="minorEastAsia" w:hAnsiTheme="minorEastAsia" w:hint="eastAsia"/>
          <w:sz w:val="24"/>
          <w:szCs w:val="24"/>
        </w:rPr>
        <w:t>水産業を取り巻く環境や、世界規模での新型コロナウイルスによる感染症蔓延や円安による物価高などにより町民の生活も地域経済も厳しい状況にある中、さらなる負担を求めること</w:t>
      </w:r>
      <w:bookmarkStart w:id="0" w:name="_GoBack"/>
      <w:bookmarkEnd w:id="0"/>
      <w:r w:rsidR="000F6F7F">
        <w:rPr>
          <w:rFonts w:asciiTheme="minorEastAsia" w:hAnsiTheme="minorEastAsia" w:hint="eastAsia"/>
          <w:sz w:val="24"/>
          <w:szCs w:val="24"/>
        </w:rPr>
        <w:t>となる水道料金の値上げを答申しなければならないことは、非常に重</w:t>
      </w:r>
      <w:r>
        <w:rPr>
          <w:rFonts w:asciiTheme="minorEastAsia" w:hAnsiTheme="minorEastAsia" w:hint="eastAsia"/>
          <w:sz w:val="24"/>
          <w:szCs w:val="24"/>
        </w:rPr>
        <w:t>いものと感じます。</w:t>
      </w:r>
    </w:p>
    <w:p w:rsidR="008304A5" w:rsidRPr="008304A5" w:rsidRDefault="008304A5">
      <w:pPr>
        <w:rPr>
          <w:rFonts w:asciiTheme="minorEastAsia" w:hAnsiTheme="minorEastAsia"/>
          <w:sz w:val="24"/>
          <w:szCs w:val="24"/>
        </w:rPr>
      </w:pPr>
      <w:r>
        <w:rPr>
          <w:rFonts w:asciiTheme="minorEastAsia" w:hAnsiTheme="minorEastAsia" w:hint="eastAsia"/>
          <w:sz w:val="24"/>
          <w:szCs w:val="24"/>
        </w:rPr>
        <w:t xml:space="preserve">　人口減少や産業活動の担い手不足等による収益の減、近年は自然災害が頻発しており、老朽化した水道管の更新や施設耐震化対策について</w:t>
      </w:r>
      <w:r w:rsidR="00267378">
        <w:rPr>
          <w:rFonts w:asciiTheme="minorEastAsia" w:hAnsiTheme="minorEastAsia" w:hint="eastAsia"/>
          <w:sz w:val="24"/>
          <w:szCs w:val="24"/>
        </w:rPr>
        <w:t>、</w:t>
      </w:r>
      <w:r>
        <w:rPr>
          <w:rFonts w:asciiTheme="minorEastAsia" w:hAnsiTheme="minorEastAsia" w:hint="eastAsia"/>
          <w:sz w:val="24"/>
          <w:szCs w:val="24"/>
        </w:rPr>
        <w:t>水道事業の現状や諸課題など</w:t>
      </w:r>
      <w:r w:rsidR="00267378">
        <w:rPr>
          <w:rFonts w:asciiTheme="minorEastAsia" w:hAnsiTheme="minorEastAsia" w:hint="eastAsia"/>
          <w:sz w:val="24"/>
          <w:szCs w:val="24"/>
        </w:rPr>
        <w:t>を慎重に検討するとともに、負担のあり方を是正することも視野に入れ総合的に判断し、この度の結論に至りました。</w:t>
      </w:r>
    </w:p>
    <w:p w:rsidR="009029CF" w:rsidRPr="004F5A5D" w:rsidRDefault="00267378">
      <w:pPr>
        <w:rPr>
          <w:rFonts w:asciiTheme="minorEastAsia" w:hAnsiTheme="minorEastAsia"/>
          <w:sz w:val="24"/>
          <w:szCs w:val="24"/>
        </w:rPr>
      </w:pPr>
      <w:r>
        <w:rPr>
          <w:rFonts w:asciiTheme="minorEastAsia" w:hAnsiTheme="minorEastAsia" w:hint="eastAsia"/>
          <w:sz w:val="24"/>
          <w:szCs w:val="24"/>
        </w:rPr>
        <w:t xml:space="preserve">　</w:t>
      </w:r>
      <w:r w:rsidRPr="004F5A5D">
        <w:rPr>
          <w:rFonts w:asciiTheme="minorEastAsia" w:hAnsiTheme="minorEastAsia" w:hint="eastAsia"/>
          <w:sz w:val="24"/>
          <w:szCs w:val="24"/>
        </w:rPr>
        <w:t>各地で発</w:t>
      </w:r>
      <w:r w:rsidR="000F6F7F" w:rsidRPr="004F5A5D">
        <w:rPr>
          <w:rFonts w:asciiTheme="minorEastAsia" w:hAnsiTheme="minorEastAsia" w:hint="eastAsia"/>
          <w:sz w:val="24"/>
          <w:szCs w:val="24"/>
        </w:rPr>
        <w:t>生する災害による水道の被害を目の当たりにすると、誰もが望む強靭・持続可能で安心・安全な</w:t>
      </w:r>
      <w:r w:rsidRPr="004F5A5D">
        <w:rPr>
          <w:rFonts w:asciiTheme="minorEastAsia" w:hAnsiTheme="minorEastAsia" w:hint="eastAsia"/>
          <w:sz w:val="24"/>
          <w:szCs w:val="24"/>
        </w:rPr>
        <w:t>水道であることの</w:t>
      </w:r>
      <w:r w:rsidR="00425FA2" w:rsidRPr="004F5A5D">
        <w:rPr>
          <w:rFonts w:asciiTheme="minorEastAsia" w:hAnsiTheme="minorEastAsia" w:hint="eastAsia"/>
          <w:sz w:val="24"/>
          <w:szCs w:val="24"/>
        </w:rPr>
        <w:t>必要性を強く感じます。</w:t>
      </w:r>
    </w:p>
    <w:p w:rsidR="00267378" w:rsidRPr="00425FA2" w:rsidRDefault="00425FA2">
      <w:pPr>
        <w:rPr>
          <w:rFonts w:asciiTheme="minorEastAsia" w:hAnsiTheme="minorEastAsia"/>
          <w:sz w:val="24"/>
          <w:szCs w:val="24"/>
        </w:rPr>
      </w:pPr>
      <w:r w:rsidRPr="004F5A5D">
        <w:rPr>
          <w:rFonts w:asciiTheme="minorEastAsia" w:hAnsiTheme="minorEastAsia" w:hint="eastAsia"/>
          <w:sz w:val="24"/>
          <w:szCs w:val="24"/>
        </w:rPr>
        <w:t xml:space="preserve">　利用者の水道料金によって築いてきた浜中町の水道事業及び農業用水道事業が</w:t>
      </w:r>
      <w:r w:rsidR="000F6F7F" w:rsidRPr="004F5A5D">
        <w:rPr>
          <w:rFonts w:asciiTheme="minorEastAsia" w:hAnsiTheme="minorEastAsia" w:hint="eastAsia"/>
          <w:sz w:val="24"/>
          <w:szCs w:val="24"/>
        </w:rPr>
        <w:t>平等性及び</w:t>
      </w:r>
      <w:r w:rsidRPr="004F5A5D">
        <w:rPr>
          <w:rFonts w:asciiTheme="minorEastAsia" w:hAnsiTheme="minorEastAsia" w:hint="eastAsia"/>
          <w:sz w:val="24"/>
          <w:szCs w:val="24"/>
        </w:rPr>
        <w:t>効率性を発揮し、将来にわたり、安全で安心な水</w:t>
      </w:r>
      <w:r w:rsidR="000F6F7F" w:rsidRPr="004F5A5D">
        <w:rPr>
          <w:rFonts w:asciiTheme="minorEastAsia" w:hAnsiTheme="minorEastAsia" w:hint="eastAsia"/>
          <w:sz w:val="24"/>
          <w:szCs w:val="24"/>
        </w:rPr>
        <w:t>道</w:t>
      </w:r>
      <w:r w:rsidRPr="004F5A5D">
        <w:rPr>
          <w:rFonts w:asciiTheme="minorEastAsia" w:hAnsiTheme="minorEastAsia" w:hint="eastAsia"/>
          <w:sz w:val="24"/>
          <w:szCs w:val="24"/>
        </w:rPr>
        <w:t>を安定的に供給されるよ</w:t>
      </w:r>
      <w:r>
        <w:rPr>
          <w:rFonts w:asciiTheme="minorEastAsia" w:hAnsiTheme="minorEastAsia" w:hint="eastAsia"/>
          <w:sz w:val="24"/>
          <w:szCs w:val="24"/>
        </w:rPr>
        <w:t>う、引き続き経営努力に取り組むとともに、行政は、水道が住民生活はもとより、基幹産業を支える基盤施設であることを更に重要視し、その役割を果たすよう切に要望します。</w:t>
      </w:r>
    </w:p>
    <w:p w:rsidR="00267378" w:rsidRDefault="00267378">
      <w:pPr>
        <w:rPr>
          <w:rFonts w:asciiTheme="minorEastAsia" w:hAnsiTheme="minorEastAsia"/>
          <w:sz w:val="24"/>
          <w:szCs w:val="24"/>
        </w:rPr>
      </w:pPr>
    </w:p>
    <w:p w:rsidR="00425FA2" w:rsidRDefault="00425FA2">
      <w:pPr>
        <w:rPr>
          <w:rFonts w:asciiTheme="minorEastAsia" w:hAnsiTheme="minorEastAsia"/>
          <w:sz w:val="24"/>
          <w:szCs w:val="24"/>
        </w:rPr>
      </w:pPr>
    </w:p>
    <w:p w:rsidR="00425FA2" w:rsidRDefault="00425FA2">
      <w:pPr>
        <w:rPr>
          <w:rFonts w:asciiTheme="minorEastAsia" w:hAnsiTheme="minorEastAsia"/>
          <w:sz w:val="24"/>
          <w:szCs w:val="24"/>
        </w:rPr>
      </w:pPr>
    </w:p>
    <w:p w:rsidR="00425FA2" w:rsidRPr="008304A5" w:rsidRDefault="00425FA2">
      <w:pPr>
        <w:rPr>
          <w:rFonts w:asciiTheme="minorEastAsia" w:hAnsiTheme="minorEastAsia"/>
          <w:sz w:val="24"/>
          <w:szCs w:val="24"/>
        </w:rPr>
      </w:pPr>
    </w:p>
    <w:sectPr w:rsidR="00425FA2" w:rsidRPr="008304A5" w:rsidSect="00292F6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6F" w:rsidRDefault="00CF1C6F" w:rsidP="00CF1C6F">
      <w:r>
        <w:separator/>
      </w:r>
    </w:p>
  </w:endnote>
  <w:endnote w:type="continuationSeparator" w:id="0">
    <w:p w:rsidR="00CF1C6F" w:rsidRDefault="00CF1C6F" w:rsidP="00CF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6F" w:rsidRDefault="00CF1C6F" w:rsidP="00CF1C6F">
      <w:r>
        <w:separator/>
      </w:r>
    </w:p>
  </w:footnote>
  <w:footnote w:type="continuationSeparator" w:id="0">
    <w:p w:rsidR="00CF1C6F" w:rsidRDefault="00CF1C6F" w:rsidP="00CF1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62"/>
    <w:rsid w:val="00043D33"/>
    <w:rsid w:val="000606FE"/>
    <w:rsid w:val="000E7663"/>
    <w:rsid w:val="000F6F7F"/>
    <w:rsid w:val="001327A5"/>
    <w:rsid w:val="001B350D"/>
    <w:rsid w:val="001B50BE"/>
    <w:rsid w:val="001B7517"/>
    <w:rsid w:val="00257944"/>
    <w:rsid w:val="00267378"/>
    <w:rsid w:val="002818D2"/>
    <w:rsid w:val="00292F64"/>
    <w:rsid w:val="002A641F"/>
    <w:rsid w:val="002B090C"/>
    <w:rsid w:val="002C4139"/>
    <w:rsid w:val="002E1102"/>
    <w:rsid w:val="00395B5C"/>
    <w:rsid w:val="003B07DB"/>
    <w:rsid w:val="00400EE0"/>
    <w:rsid w:val="004107FE"/>
    <w:rsid w:val="00412243"/>
    <w:rsid w:val="00425FA2"/>
    <w:rsid w:val="00480763"/>
    <w:rsid w:val="004B3B94"/>
    <w:rsid w:val="004F5A5D"/>
    <w:rsid w:val="00555978"/>
    <w:rsid w:val="00565C27"/>
    <w:rsid w:val="005A19E8"/>
    <w:rsid w:val="005C601D"/>
    <w:rsid w:val="006665CD"/>
    <w:rsid w:val="00692032"/>
    <w:rsid w:val="006A4DAC"/>
    <w:rsid w:val="006A70D5"/>
    <w:rsid w:val="006A795B"/>
    <w:rsid w:val="007B754A"/>
    <w:rsid w:val="008304A5"/>
    <w:rsid w:val="00845437"/>
    <w:rsid w:val="00853468"/>
    <w:rsid w:val="008F09E0"/>
    <w:rsid w:val="009029CF"/>
    <w:rsid w:val="00922C3B"/>
    <w:rsid w:val="00926F89"/>
    <w:rsid w:val="00932355"/>
    <w:rsid w:val="00942BA1"/>
    <w:rsid w:val="00964F7C"/>
    <w:rsid w:val="009F5213"/>
    <w:rsid w:val="00A10EC1"/>
    <w:rsid w:val="00A52812"/>
    <w:rsid w:val="00AA5065"/>
    <w:rsid w:val="00AE6D3C"/>
    <w:rsid w:val="00B06BC1"/>
    <w:rsid w:val="00BE6862"/>
    <w:rsid w:val="00C26878"/>
    <w:rsid w:val="00C42888"/>
    <w:rsid w:val="00C70CFB"/>
    <w:rsid w:val="00CF1C6F"/>
    <w:rsid w:val="00D6372F"/>
    <w:rsid w:val="00D8696A"/>
    <w:rsid w:val="00DA26BA"/>
    <w:rsid w:val="00E27709"/>
    <w:rsid w:val="00E46538"/>
    <w:rsid w:val="00E6670B"/>
    <w:rsid w:val="00F54322"/>
    <w:rsid w:val="00FB1F64"/>
    <w:rsid w:val="00FE0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FE6EC8E-787F-449B-9F2A-679C516F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C6F"/>
    <w:pPr>
      <w:tabs>
        <w:tab w:val="center" w:pos="4252"/>
        <w:tab w:val="right" w:pos="8504"/>
      </w:tabs>
      <w:snapToGrid w:val="0"/>
    </w:pPr>
  </w:style>
  <w:style w:type="character" w:customStyle="1" w:styleId="a4">
    <w:name w:val="ヘッダー (文字)"/>
    <w:basedOn w:val="a0"/>
    <w:link w:val="a3"/>
    <w:uiPriority w:val="99"/>
    <w:rsid w:val="00CF1C6F"/>
  </w:style>
  <w:style w:type="paragraph" w:styleId="a5">
    <w:name w:val="footer"/>
    <w:basedOn w:val="a"/>
    <w:link w:val="a6"/>
    <w:uiPriority w:val="99"/>
    <w:unhideWhenUsed/>
    <w:rsid w:val="00CF1C6F"/>
    <w:pPr>
      <w:tabs>
        <w:tab w:val="center" w:pos="4252"/>
        <w:tab w:val="right" w:pos="8504"/>
      </w:tabs>
      <w:snapToGrid w:val="0"/>
    </w:pPr>
  </w:style>
  <w:style w:type="character" w:customStyle="1" w:styleId="a6">
    <w:name w:val="フッター (文字)"/>
    <w:basedOn w:val="a0"/>
    <w:link w:val="a5"/>
    <w:uiPriority w:val="99"/>
    <w:rsid w:val="00CF1C6F"/>
  </w:style>
  <w:style w:type="paragraph" w:styleId="a7">
    <w:name w:val="Balloon Text"/>
    <w:basedOn w:val="a"/>
    <w:link w:val="a8"/>
    <w:uiPriority w:val="99"/>
    <w:semiHidden/>
    <w:unhideWhenUsed/>
    <w:rsid w:val="009F52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2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卓</dc:creator>
  <cp:keywords/>
  <dc:description/>
  <cp:lastModifiedBy>島 卓</cp:lastModifiedBy>
  <cp:revision>9</cp:revision>
  <cp:lastPrinted>2023-01-12T03:44:00Z</cp:lastPrinted>
  <dcterms:created xsi:type="dcterms:W3CDTF">2023-01-11T06:55:00Z</dcterms:created>
  <dcterms:modified xsi:type="dcterms:W3CDTF">2023-01-12T04:10:00Z</dcterms:modified>
</cp:coreProperties>
</file>