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snapToGrid w:val="0"/>
        <w:spacing w:after="0" w:afterLines="0" w:afterAutospacing="0" w:line="360" w:lineRule="auto"/>
        <w:ind w:left="960" w:right="0" w:rightChars="0" w:hanging="240"/>
        <w:jc w:val="left"/>
        <w:rPr>
          <w:rFonts w:hint="default"/>
          <w:color w:val="auto"/>
          <w:sz w:val="24"/>
          <w:highlight w:val="none"/>
        </w:rPr>
      </w:pPr>
      <w:r>
        <w:rPr>
          <w:rFonts w:hint="eastAsia" w:ascii="ＭＳ 明朝" w:hAnsi="ＭＳ 明朝" w:eastAsia="ＭＳ 明朝"/>
          <w:color w:val="auto"/>
          <w:sz w:val="24"/>
          <w:highlight w:val="none"/>
        </w:rPr>
        <w:t>○浜中町民間賃貸住宅等建設促進事業実施要綱</w:t>
      </w:r>
    </w:p>
    <w:p>
      <w:pPr>
        <w:pStyle w:val="0"/>
        <w:snapToGrid w:val="0"/>
        <w:spacing w:after="0" w:afterLines="0" w:afterAutospacing="0" w:line="360" w:lineRule="auto"/>
        <w:ind w:left="0" w:leftChars="0" w:right="0" w:rightChars="0"/>
        <w:jc w:val="right"/>
        <w:rPr>
          <w:rFonts w:hint="default"/>
          <w:color w:val="auto"/>
          <w:sz w:val="24"/>
          <w:highlight w:val="none"/>
        </w:rPr>
      </w:pPr>
      <w:r>
        <w:rPr>
          <w:rFonts w:hint="eastAsia" w:ascii="ＭＳ 明朝" w:hAnsi="ＭＳ 明朝" w:eastAsia="ＭＳ 明朝"/>
          <w:b w:val="0"/>
          <w:i w:val="0"/>
          <w:color w:val="auto"/>
          <w:sz w:val="24"/>
          <w:highlight w:val="none"/>
        </w:rPr>
        <w:t>令和６年４月１</w:t>
      </w:r>
      <w:bookmarkStart w:id="0" w:name="_GoBack"/>
      <w:bookmarkEnd w:id="0"/>
      <w:r>
        <w:rPr>
          <w:rFonts w:hint="eastAsia" w:ascii="ＭＳ 明朝" w:hAnsi="ＭＳ 明朝" w:eastAsia="ＭＳ 明朝"/>
          <w:b w:val="0"/>
          <w:i w:val="0"/>
          <w:color w:val="auto"/>
          <w:sz w:val="24"/>
          <w:highlight w:val="none"/>
        </w:rPr>
        <w:t>日</w:t>
      </w:r>
    </w:p>
    <w:p>
      <w:pPr>
        <w:pStyle w:val="0"/>
        <w:snapToGrid w:val="0"/>
        <w:spacing w:after="0" w:afterLines="0" w:afterAutospacing="0" w:line="360" w:lineRule="auto"/>
        <w:ind w:left="0" w:leftChars="0" w:right="0" w:rightChars="0"/>
        <w:jc w:val="right"/>
        <w:rPr>
          <w:rFonts w:hint="default"/>
          <w:color w:val="auto"/>
          <w:sz w:val="24"/>
          <w:highlight w:val="none"/>
        </w:rPr>
      </w:pPr>
      <w:r>
        <w:rPr>
          <w:rFonts w:hint="eastAsia" w:ascii="ＭＳ 明朝" w:hAnsi="ＭＳ 明朝" w:eastAsia="ＭＳ 明朝"/>
          <w:b w:val="0"/>
          <w:i w:val="0"/>
          <w:color w:val="auto"/>
          <w:sz w:val="24"/>
          <w:highlight w:val="none"/>
        </w:rPr>
        <w:t>浜中町訓令第７号</w:t>
      </w:r>
    </w:p>
    <w:p>
      <w:pPr>
        <w:pStyle w:val="0"/>
        <w:snapToGrid w:val="0"/>
        <w:spacing w:after="0" w:afterLines="0" w:afterAutospacing="0" w:line="360" w:lineRule="auto"/>
        <w:ind w:left="240" w:leftChars="0" w:right="0" w:rightChars="0"/>
        <w:jc w:val="left"/>
        <w:rPr>
          <w:rFonts w:hint="default"/>
          <w:color w:val="auto"/>
          <w:sz w:val="24"/>
          <w:highlight w:val="none"/>
        </w:rPr>
      </w:pPr>
      <w:r>
        <w:rPr>
          <w:rFonts w:hint="eastAsia" w:ascii="ＭＳ 明朝" w:hAnsi="ＭＳ 明朝" w:eastAsia="ＭＳ 明朝"/>
          <w:b w:val="0"/>
          <w:i w:val="0"/>
          <w:color w:val="auto"/>
          <w:sz w:val="24"/>
          <w:highlight w:val="none"/>
        </w:rPr>
        <w:t>（目的）</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第１条　この要綱は、町内に賃貸住宅及び従業員宿舎（以下「賃貸住宅等」という。）を建設する者に対して、建設費用の一部を助成することにより、多様なニーズに対応した賃貸住宅等の整備を促進し、町民の住環境向上及び事業継続支援並びに移住・定住の促進を図ることを目的とする。</w:t>
      </w:r>
    </w:p>
    <w:p>
      <w:pPr>
        <w:pStyle w:val="0"/>
        <w:snapToGrid w:val="0"/>
        <w:spacing w:after="0" w:afterLines="0" w:afterAutospacing="0" w:line="360" w:lineRule="auto"/>
        <w:ind w:left="240" w:leftChars="0" w:right="0" w:rightChars="0"/>
        <w:jc w:val="left"/>
        <w:rPr>
          <w:rFonts w:hint="default"/>
          <w:color w:val="auto"/>
          <w:sz w:val="24"/>
          <w:highlight w:val="none"/>
        </w:rPr>
      </w:pPr>
      <w:r>
        <w:rPr>
          <w:rFonts w:hint="eastAsia" w:ascii="ＭＳ 明朝" w:hAnsi="ＭＳ 明朝" w:eastAsia="ＭＳ 明朝"/>
          <w:b w:val="0"/>
          <w:i w:val="0"/>
          <w:color w:val="auto"/>
          <w:sz w:val="24"/>
          <w:highlight w:val="none"/>
        </w:rPr>
        <w:t>（定義）</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第２条　この要綱において、次の各号に掲げる用語の意義は、当該各号に定めるところによる。</w:t>
      </w:r>
    </w:p>
    <w:p>
      <w:pPr>
        <w:pStyle w:val="18"/>
        <w:snapToGrid w:val="0"/>
        <w:spacing w:after="0" w:afterLines="0" w:afterAutospacing="0" w:line="360" w:lineRule="auto"/>
        <w:ind w:left="690" w:leftChars="100" w:right="0" w:rightChars="0" w:hanging="480" w:hangingChars="200"/>
        <w:jc w:val="both"/>
        <w:rPr>
          <w:rFonts w:hint="default"/>
          <w:color w:val="auto"/>
          <w:sz w:val="24"/>
          <w:highlight w:val="none"/>
        </w:rPr>
      </w:pPr>
      <w:r>
        <w:rPr>
          <w:rFonts w:hint="eastAsia" w:ascii="ＭＳ 明朝" w:hAnsi="ＭＳ 明朝" w:eastAsia="ＭＳ 明朝"/>
          <w:color w:val="auto"/>
          <w:sz w:val="24"/>
          <w:highlight w:val="none"/>
        </w:rPr>
        <w:t>⑴　賃貸住宅　各戸において、賃借人と賃貸人との契約に基づいて入居する</w:t>
      </w:r>
    </w:p>
    <w:p>
      <w:pPr>
        <w:pStyle w:val="18"/>
        <w:snapToGrid w:val="0"/>
        <w:spacing w:after="0" w:afterLines="0" w:afterAutospacing="0" w:line="360" w:lineRule="auto"/>
        <w:ind w:left="690" w:leftChars="100" w:right="0" w:rightChars="0" w:hanging="480" w:hangingChars="200"/>
        <w:jc w:val="both"/>
        <w:rPr>
          <w:rFonts w:hint="default"/>
          <w:color w:val="auto"/>
          <w:sz w:val="24"/>
          <w:highlight w:val="none"/>
        </w:rPr>
      </w:pPr>
      <w:r>
        <w:rPr>
          <w:rFonts w:hint="eastAsia" w:ascii="ＭＳ 明朝" w:hAnsi="ＭＳ 明朝" w:eastAsia="ＭＳ 明朝"/>
          <w:color w:val="auto"/>
          <w:sz w:val="24"/>
          <w:highlight w:val="none"/>
        </w:rPr>
        <w:t>　住宅であって、次のいずれにも該当するものをいう。</w:t>
      </w:r>
    </w:p>
    <w:p>
      <w:pPr>
        <w:pStyle w:val="18"/>
        <w:snapToGrid w:val="0"/>
        <w:spacing w:after="0" w:afterLines="0" w:afterAutospacing="0" w:line="360" w:lineRule="auto"/>
        <w:ind w:left="420" w:leftChars="200" w:right="0" w:rightChars="0" w:firstLineChars="0"/>
        <w:jc w:val="left"/>
        <w:rPr>
          <w:rFonts w:hint="default"/>
          <w:color w:val="auto"/>
          <w:sz w:val="24"/>
          <w:highlight w:val="none"/>
        </w:rPr>
      </w:pPr>
      <w:r>
        <w:rPr>
          <w:rFonts w:hint="eastAsia" w:ascii="ＭＳ 明朝" w:hAnsi="ＭＳ 明朝" w:eastAsia="ＭＳ 明朝"/>
          <w:color w:val="auto"/>
          <w:sz w:val="24"/>
          <w:highlight w:val="none"/>
        </w:rPr>
        <w:t>ア　建築基準法その他関係法令の基準に適合するものであること。</w:t>
      </w:r>
    </w:p>
    <w:p>
      <w:pPr>
        <w:pStyle w:val="18"/>
        <w:snapToGrid w:val="0"/>
        <w:spacing w:after="0" w:afterLines="0" w:afterAutospacing="0" w:line="360" w:lineRule="auto"/>
        <w:ind w:left="420" w:leftChars="200" w:right="0" w:rightChars="0" w:firstLineChars="0"/>
        <w:jc w:val="left"/>
        <w:rPr>
          <w:rFonts w:hint="default"/>
          <w:color w:val="auto"/>
          <w:sz w:val="24"/>
          <w:highlight w:val="none"/>
        </w:rPr>
      </w:pPr>
      <w:r>
        <w:rPr>
          <w:rFonts w:hint="eastAsia"/>
          <w:color w:val="auto"/>
          <w:sz w:val="24"/>
          <w:highlight w:val="none"/>
        </w:rPr>
        <w:t>イ　</w:t>
      </w:r>
      <w:r>
        <w:rPr>
          <w:rFonts w:hint="eastAsia" w:ascii="ＭＳ 明朝" w:hAnsi="ＭＳ 明朝" w:eastAsia="ＭＳ 明朝"/>
          <w:color w:val="auto"/>
          <w:sz w:val="24"/>
          <w:highlight w:val="none"/>
        </w:rPr>
        <w:t>１棟当たり２戸以上の長屋及び共同住宅であること。</w:t>
      </w:r>
    </w:p>
    <w:p>
      <w:pPr>
        <w:pStyle w:val="18"/>
        <w:snapToGrid w:val="0"/>
        <w:spacing w:after="0" w:afterLines="0" w:afterAutospacing="0" w:line="360" w:lineRule="auto"/>
        <w:ind w:left="420" w:leftChars="200" w:right="0" w:rightChars="0" w:firstLineChars="0"/>
        <w:jc w:val="left"/>
        <w:rPr>
          <w:rFonts w:hint="default"/>
          <w:color w:val="auto"/>
          <w:sz w:val="24"/>
          <w:highlight w:val="none"/>
        </w:rPr>
      </w:pPr>
      <w:r>
        <w:rPr>
          <w:rFonts w:hint="eastAsia"/>
          <w:color w:val="auto"/>
          <w:sz w:val="24"/>
          <w:highlight w:val="none"/>
        </w:rPr>
        <w:t>ウ　</w:t>
      </w:r>
      <w:r>
        <w:rPr>
          <w:rFonts w:hint="eastAsia" w:ascii="ＭＳ 明朝" w:hAnsi="ＭＳ 明朝" w:eastAsia="ＭＳ 明朝"/>
          <w:color w:val="auto"/>
          <w:sz w:val="24"/>
          <w:highlight w:val="none"/>
        </w:rPr>
        <w:t>１戸当たり専用部分の床面積が、２５平方メートル以上であるもの。</w:t>
      </w:r>
    </w:p>
    <w:p>
      <w:pPr>
        <w:pStyle w:val="18"/>
        <w:snapToGrid w:val="0"/>
        <w:spacing w:after="0" w:afterLines="0" w:afterAutospacing="0" w:line="360" w:lineRule="auto"/>
        <w:ind w:left="660" w:leftChars="200" w:right="0" w:rightChars="0" w:hanging="240" w:hangingChars="100"/>
        <w:jc w:val="left"/>
        <w:rPr>
          <w:rFonts w:hint="default"/>
          <w:color w:val="auto"/>
          <w:sz w:val="24"/>
          <w:highlight w:val="none"/>
        </w:rPr>
      </w:pPr>
      <w:r>
        <w:rPr>
          <w:rFonts w:hint="eastAsia"/>
          <w:color w:val="auto"/>
          <w:sz w:val="24"/>
          <w:highlight w:val="none"/>
        </w:rPr>
        <w:t>エ　</w:t>
      </w:r>
      <w:r>
        <w:rPr>
          <w:rFonts w:hint="eastAsia" w:ascii="ＭＳ 明朝" w:hAnsi="ＭＳ 明朝" w:eastAsia="ＭＳ 明朝"/>
          <w:color w:val="auto"/>
          <w:sz w:val="24"/>
          <w:highlight w:val="none"/>
        </w:rPr>
        <w:t>各戸に玄関、水洗トイレ、浴室、台所、給排水設備が設置されていること。</w:t>
      </w:r>
    </w:p>
    <w:p>
      <w:pPr>
        <w:pStyle w:val="18"/>
        <w:snapToGrid w:val="0"/>
        <w:spacing w:after="0" w:afterLines="0" w:afterAutospacing="0" w:line="360" w:lineRule="auto"/>
        <w:ind w:left="420" w:leftChars="200" w:right="0" w:rightChars="0" w:firstLineChars="0"/>
        <w:jc w:val="left"/>
        <w:rPr>
          <w:rFonts w:hint="default"/>
          <w:color w:val="auto"/>
          <w:sz w:val="24"/>
          <w:highlight w:val="none"/>
        </w:rPr>
      </w:pPr>
      <w:r>
        <w:rPr>
          <w:rFonts w:hint="eastAsia"/>
          <w:color w:val="auto"/>
          <w:sz w:val="24"/>
          <w:highlight w:val="none"/>
        </w:rPr>
        <w:t>オ　</w:t>
      </w:r>
      <w:r>
        <w:rPr>
          <w:rFonts w:hint="eastAsia" w:ascii="ＭＳ 明朝" w:hAnsi="ＭＳ 明朝" w:eastAsia="ＭＳ 明朝"/>
          <w:color w:val="auto"/>
          <w:sz w:val="24"/>
          <w:highlight w:val="none"/>
        </w:rPr>
        <w:t>敷地内に１戸当たり１台分以上の専用駐車場が確保されていること。</w:t>
      </w:r>
    </w:p>
    <w:p>
      <w:pPr>
        <w:pStyle w:val="18"/>
        <w:snapToGrid w:val="0"/>
        <w:spacing w:after="0" w:afterLines="0" w:afterAutospacing="0" w:line="360" w:lineRule="auto"/>
        <w:ind w:left="660" w:leftChars="200" w:right="0" w:rightChars="0" w:hanging="240" w:hangingChars="100"/>
        <w:jc w:val="left"/>
        <w:rPr>
          <w:rFonts w:hint="default"/>
          <w:color w:val="auto"/>
          <w:sz w:val="24"/>
          <w:highlight w:val="none"/>
        </w:rPr>
      </w:pPr>
      <w:r>
        <w:rPr>
          <w:rFonts w:hint="eastAsia"/>
          <w:color w:val="auto"/>
          <w:sz w:val="24"/>
          <w:highlight w:val="none"/>
        </w:rPr>
        <w:t>カ　</w:t>
      </w:r>
      <w:r>
        <w:rPr>
          <w:rFonts w:hint="eastAsia" w:ascii="ＭＳ 明朝" w:hAnsi="ＭＳ 明朝" w:eastAsia="ＭＳ 明朝"/>
          <w:color w:val="auto"/>
          <w:sz w:val="24"/>
          <w:highlight w:val="none"/>
        </w:rPr>
        <w:t>排水については、浜中町公共下水道事業計画の区域内にあっては公共下水道に、それ以外の区域にあっては合併処理浄化槽に接続していること。</w:t>
      </w:r>
    </w:p>
    <w:p>
      <w:pPr>
        <w:pStyle w:val="18"/>
        <w:snapToGrid w:val="0"/>
        <w:spacing w:after="0" w:afterLines="0" w:afterAutospacing="0" w:line="360" w:lineRule="auto"/>
        <w:ind w:left="420" w:leftChars="200" w:right="0" w:rightChars="0" w:firstLineChars="0"/>
        <w:jc w:val="left"/>
        <w:rPr>
          <w:rFonts w:hint="default"/>
          <w:color w:val="auto"/>
          <w:sz w:val="24"/>
          <w:highlight w:val="none"/>
        </w:rPr>
      </w:pPr>
      <w:r>
        <w:rPr>
          <w:rFonts w:hint="eastAsia"/>
          <w:color w:val="auto"/>
          <w:sz w:val="24"/>
          <w:highlight w:val="none"/>
        </w:rPr>
        <w:t>キ　</w:t>
      </w:r>
      <w:r>
        <w:rPr>
          <w:rFonts w:hint="eastAsia" w:ascii="ＭＳ 明朝" w:hAnsi="ＭＳ 明朝" w:eastAsia="ＭＳ 明朝"/>
          <w:color w:val="auto"/>
          <w:sz w:val="24"/>
          <w:highlight w:val="none"/>
        </w:rPr>
        <w:t>組立式仮設建築物等の簡易なものではないこと。</w:t>
      </w:r>
    </w:p>
    <w:p>
      <w:pPr>
        <w:pStyle w:val="18"/>
        <w:snapToGrid w:val="0"/>
        <w:spacing w:after="0" w:afterLines="0" w:afterAutospacing="0" w:line="360" w:lineRule="auto"/>
        <w:ind w:left="420" w:leftChars="200" w:right="0" w:rightChars="0" w:firstLineChars="0"/>
        <w:jc w:val="left"/>
        <w:rPr>
          <w:rFonts w:hint="default"/>
          <w:color w:val="auto"/>
          <w:sz w:val="24"/>
          <w:highlight w:val="none"/>
        </w:rPr>
      </w:pPr>
      <w:r>
        <w:rPr>
          <w:rFonts w:hint="eastAsia"/>
          <w:color w:val="auto"/>
          <w:sz w:val="24"/>
          <w:highlight w:val="none"/>
        </w:rPr>
        <w:t>ク　</w:t>
      </w:r>
      <w:r>
        <w:rPr>
          <w:rFonts w:hint="eastAsia" w:ascii="ＭＳ 明朝" w:hAnsi="ＭＳ 明朝" w:eastAsia="ＭＳ 明朝"/>
          <w:color w:val="auto"/>
          <w:sz w:val="24"/>
          <w:highlight w:val="none"/>
        </w:rPr>
        <w:t>ゴミステーションが設置されていること。</w:t>
      </w:r>
    </w:p>
    <w:p>
      <w:pPr>
        <w:pStyle w:val="18"/>
        <w:snapToGrid w:val="0"/>
        <w:spacing w:after="0" w:afterLines="0" w:afterAutospacing="0" w:line="360" w:lineRule="auto"/>
        <w:ind w:left="690" w:leftChars="100" w:right="0" w:rightChars="0" w:hanging="480" w:hangingChars="200"/>
        <w:jc w:val="left"/>
        <w:rPr>
          <w:rFonts w:hint="default"/>
          <w:color w:val="auto"/>
          <w:sz w:val="24"/>
          <w:highlight w:val="none"/>
        </w:rPr>
      </w:pPr>
      <w:r>
        <w:rPr>
          <w:rFonts w:hint="eastAsia" w:ascii="ＭＳ 明朝" w:hAnsi="ＭＳ 明朝" w:eastAsia="ＭＳ 明朝"/>
          <w:color w:val="auto"/>
          <w:sz w:val="24"/>
          <w:highlight w:val="none"/>
        </w:rPr>
        <w:t>⑵　従業員宿舎　町内で事業を営む者が従業員の居住を目的に整備する寄宿舎で</w:t>
      </w:r>
    </w:p>
    <w:p>
      <w:pPr>
        <w:pStyle w:val="18"/>
        <w:snapToGrid w:val="0"/>
        <w:spacing w:after="0" w:afterLines="0" w:afterAutospacing="0" w:line="360" w:lineRule="auto"/>
        <w:ind w:left="660" w:leftChars="200" w:right="0" w:rightChars="0" w:hanging="240" w:hangingChars="100"/>
        <w:jc w:val="left"/>
        <w:rPr>
          <w:rFonts w:hint="default"/>
          <w:color w:val="auto"/>
          <w:sz w:val="24"/>
          <w:highlight w:val="none"/>
        </w:rPr>
      </w:pPr>
      <w:r>
        <w:rPr>
          <w:rFonts w:hint="eastAsia" w:ascii="ＭＳ 明朝" w:hAnsi="ＭＳ 明朝" w:eastAsia="ＭＳ 明朝"/>
          <w:color w:val="auto"/>
          <w:sz w:val="24"/>
          <w:highlight w:val="none"/>
        </w:rPr>
        <w:t>あって、次のいずれにも該当するものをいう。</w:t>
      </w:r>
    </w:p>
    <w:p>
      <w:pPr>
        <w:pStyle w:val="18"/>
        <w:snapToGrid w:val="0"/>
        <w:spacing w:after="0" w:afterLines="0" w:afterAutospacing="0" w:line="360" w:lineRule="auto"/>
        <w:ind w:left="420" w:leftChars="200" w:right="0" w:rightChars="0" w:firstLineChars="0"/>
        <w:jc w:val="left"/>
        <w:rPr>
          <w:rFonts w:hint="default"/>
          <w:color w:val="auto"/>
          <w:sz w:val="24"/>
          <w:highlight w:val="none"/>
        </w:rPr>
      </w:pPr>
      <w:r>
        <w:rPr>
          <w:rFonts w:hint="eastAsia" w:ascii="ＭＳ 明朝" w:hAnsi="ＭＳ 明朝" w:eastAsia="ＭＳ 明朝"/>
          <w:color w:val="auto"/>
          <w:sz w:val="24"/>
          <w:highlight w:val="none"/>
        </w:rPr>
        <w:t>ア　建築基準法その他関係法令の基準に適合するものであること。</w:t>
      </w:r>
    </w:p>
    <w:p>
      <w:pPr>
        <w:pStyle w:val="18"/>
        <w:snapToGrid w:val="0"/>
        <w:spacing w:after="0" w:afterLines="0" w:afterAutospacing="0" w:line="360" w:lineRule="auto"/>
        <w:ind w:left="420" w:leftChars="200" w:right="0" w:rightChars="0" w:firstLineChars="0"/>
        <w:jc w:val="left"/>
        <w:rPr>
          <w:rFonts w:hint="default"/>
          <w:color w:val="auto"/>
          <w:sz w:val="24"/>
          <w:highlight w:val="none"/>
        </w:rPr>
      </w:pPr>
      <w:r>
        <w:rPr>
          <w:rFonts w:hint="eastAsia" w:ascii="ＭＳ 明朝" w:hAnsi="ＭＳ 明朝" w:eastAsia="ＭＳ 明朝"/>
          <w:color w:val="auto"/>
          <w:sz w:val="24"/>
          <w:highlight w:val="none"/>
        </w:rPr>
        <w:t>イ　１棟当たり３部屋以上が確保されていること。</w:t>
      </w:r>
    </w:p>
    <w:p>
      <w:pPr>
        <w:pStyle w:val="18"/>
        <w:snapToGrid w:val="0"/>
        <w:spacing w:after="0" w:afterLines="0" w:afterAutospacing="0" w:line="360" w:lineRule="auto"/>
        <w:ind w:left="420" w:leftChars="200" w:right="0" w:rightChars="0" w:firstLineChars="0"/>
        <w:jc w:val="left"/>
        <w:rPr>
          <w:rFonts w:hint="default"/>
          <w:color w:val="auto"/>
          <w:sz w:val="24"/>
          <w:highlight w:val="none"/>
        </w:rPr>
      </w:pPr>
      <w:r>
        <w:rPr>
          <w:rFonts w:hint="eastAsia"/>
          <w:color w:val="auto"/>
          <w:sz w:val="24"/>
          <w:highlight w:val="none"/>
        </w:rPr>
        <w:t>ウ　</w:t>
      </w:r>
      <w:r>
        <w:rPr>
          <w:rFonts w:hint="eastAsia" w:ascii="ＭＳ 明朝" w:hAnsi="ＭＳ 明朝" w:eastAsia="ＭＳ 明朝"/>
          <w:color w:val="auto"/>
          <w:sz w:val="24"/>
          <w:highlight w:val="none"/>
        </w:rPr>
        <w:t>１部屋当たり専用部分の床面積が、７．５平方メートル以上であるもの</w:t>
      </w:r>
    </w:p>
    <w:p>
      <w:pPr>
        <w:pStyle w:val="18"/>
        <w:snapToGrid w:val="0"/>
        <w:spacing w:after="0" w:afterLines="0" w:afterAutospacing="0" w:line="360" w:lineRule="auto"/>
        <w:ind w:left="660" w:leftChars="200" w:right="0" w:rightChars="0" w:hanging="240" w:hangingChars="100"/>
        <w:jc w:val="left"/>
        <w:rPr>
          <w:rFonts w:hint="default"/>
          <w:color w:val="auto"/>
          <w:sz w:val="24"/>
          <w:highlight w:val="none"/>
        </w:rPr>
      </w:pPr>
      <w:r>
        <w:rPr>
          <w:rFonts w:hint="eastAsia"/>
          <w:color w:val="auto"/>
          <w:sz w:val="24"/>
          <w:highlight w:val="none"/>
        </w:rPr>
        <w:t>エ　建物内に個別又は供用として玄関、</w:t>
      </w:r>
      <w:r>
        <w:rPr>
          <w:rFonts w:hint="eastAsia" w:ascii="ＭＳ 明朝" w:hAnsi="ＭＳ 明朝" w:eastAsia="ＭＳ 明朝"/>
          <w:color w:val="auto"/>
          <w:sz w:val="24"/>
          <w:highlight w:val="none"/>
        </w:rPr>
        <w:t>水洗トイレ、浴室、台所、給排水設備が設置されていること。</w:t>
      </w:r>
    </w:p>
    <w:p>
      <w:pPr>
        <w:pStyle w:val="18"/>
        <w:snapToGrid w:val="0"/>
        <w:spacing w:after="0" w:afterLines="0" w:afterAutospacing="0" w:line="360" w:lineRule="auto"/>
        <w:ind w:left="660" w:leftChars="200" w:right="0" w:rightChars="0" w:hanging="240" w:hangingChars="100"/>
        <w:jc w:val="left"/>
        <w:rPr>
          <w:rFonts w:hint="default"/>
          <w:color w:val="auto"/>
          <w:sz w:val="24"/>
          <w:highlight w:val="none"/>
        </w:rPr>
      </w:pPr>
      <w:r>
        <w:rPr>
          <w:rFonts w:hint="eastAsia"/>
          <w:color w:val="auto"/>
          <w:sz w:val="24"/>
          <w:highlight w:val="none"/>
        </w:rPr>
        <w:t>オ　</w:t>
      </w:r>
      <w:r>
        <w:rPr>
          <w:rFonts w:hint="eastAsia" w:ascii="ＭＳ 明朝" w:hAnsi="ＭＳ 明朝" w:eastAsia="ＭＳ 明朝"/>
          <w:color w:val="auto"/>
          <w:sz w:val="24"/>
          <w:highlight w:val="none"/>
        </w:rPr>
        <w:t>排水については、浜中町公共下水道事業計画の区域内にあっては公共下水道に、それ以外の区域にあっては合併処理浄化槽に接続していること。</w:t>
      </w:r>
    </w:p>
    <w:p>
      <w:pPr>
        <w:pStyle w:val="18"/>
        <w:snapToGrid w:val="0"/>
        <w:spacing w:after="0" w:afterLines="0" w:afterAutospacing="0" w:line="360" w:lineRule="auto"/>
        <w:ind w:left="420" w:leftChars="200" w:right="0" w:rightChars="0" w:firstLineChars="0"/>
        <w:jc w:val="left"/>
        <w:rPr>
          <w:rFonts w:hint="default"/>
          <w:color w:val="auto"/>
          <w:sz w:val="24"/>
          <w:highlight w:val="none"/>
        </w:rPr>
      </w:pPr>
      <w:r>
        <w:rPr>
          <w:rFonts w:hint="eastAsia"/>
          <w:color w:val="auto"/>
          <w:sz w:val="24"/>
          <w:highlight w:val="none"/>
        </w:rPr>
        <w:t>カ　</w:t>
      </w:r>
      <w:r>
        <w:rPr>
          <w:rFonts w:hint="eastAsia" w:ascii="ＭＳ 明朝" w:hAnsi="ＭＳ 明朝" w:eastAsia="ＭＳ 明朝"/>
          <w:color w:val="auto"/>
          <w:sz w:val="24"/>
          <w:highlight w:val="none"/>
        </w:rPr>
        <w:t>組立式仮設建築物等の簡易なものではないこと。</w:t>
      </w:r>
    </w:p>
    <w:p>
      <w:pPr>
        <w:pStyle w:val="18"/>
        <w:snapToGrid w:val="0"/>
        <w:spacing w:after="0" w:afterLines="0" w:afterAutospacing="0" w:line="360" w:lineRule="auto"/>
        <w:ind w:left="420" w:leftChars="200" w:right="0" w:rightChars="0" w:firstLineChars="0"/>
        <w:jc w:val="left"/>
        <w:rPr>
          <w:rFonts w:hint="default"/>
          <w:color w:val="auto"/>
          <w:sz w:val="24"/>
          <w:highlight w:val="none"/>
        </w:rPr>
      </w:pPr>
      <w:r>
        <w:rPr>
          <w:rFonts w:hint="eastAsia"/>
          <w:color w:val="auto"/>
          <w:sz w:val="24"/>
          <w:highlight w:val="none"/>
        </w:rPr>
        <w:t>キ　</w:t>
      </w:r>
      <w:r>
        <w:rPr>
          <w:rFonts w:hint="eastAsia" w:ascii="ＭＳ 明朝" w:hAnsi="ＭＳ 明朝" w:eastAsia="ＭＳ 明朝"/>
          <w:color w:val="auto"/>
          <w:sz w:val="24"/>
          <w:highlight w:val="none"/>
        </w:rPr>
        <w:t>ゴミステーションが設置されていること。</w:t>
      </w:r>
    </w:p>
    <w:p>
      <w:pPr>
        <w:pStyle w:val="0"/>
        <w:snapToGrid w:val="0"/>
        <w:spacing w:after="0" w:afterLines="0" w:afterAutospacing="0" w:line="360" w:lineRule="auto"/>
        <w:ind w:left="240" w:leftChars="0" w:right="0" w:rightChars="0"/>
        <w:jc w:val="left"/>
        <w:rPr>
          <w:rFonts w:hint="default"/>
          <w:color w:val="auto"/>
          <w:sz w:val="24"/>
          <w:highlight w:val="none"/>
        </w:rPr>
      </w:pPr>
      <w:r>
        <w:rPr>
          <w:rFonts w:hint="eastAsia" w:ascii="ＭＳ 明朝" w:hAnsi="ＭＳ 明朝" w:eastAsia="ＭＳ 明朝"/>
          <w:b w:val="0"/>
          <w:i w:val="0"/>
          <w:color w:val="auto"/>
          <w:sz w:val="24"/>
          <w:highlight w:val="none"/>
        </w:rPr>
        <w:t>（助成対象）</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第３条　助成金の交付を受けることができる者（以下「助成対象者」という。）は、次の各号のいずれにも該当するものとする。</w:t>
      </w:r>
    </w:p>
    <w:p>
      <w:pPr>
        <w:pStyle w:val="18"/>
        <w:snapToGrid w:val="0"/>
        <w:spacing w:after="0" w:afterLines="0" w:afterAutospacing="0" w:line="360" w:lineRule="auto"/>
        <w:ind w:left="420" w:leftChars="0" w:right="0" w:rightChars="0" w:hanging="180" w:firstLineChars="0"/>
        <w:jc w:val="left"/>
        <w:rPr>
          <w:rFonts w:hint="default"/>
          <w:color w:val="auto"/>
          <w:sz w:val="24"/>
          <w:highlight w:val="none"/>
        </w:rPr>
      </w:pPr>
      <w:r>
        <w:rPr>
          <w:rFonts w:hint="eastAsia" w:ascii="ＭＳ 明朝" w:hAnsi="ＭＳ 明朝" w:eastAsia="ＭＳ 明朝"/>
          <w:color w:val="auto"/>
          <w:sz w:val="24"/>
          <w:highlight w:val="none"/>
        </w:rPr>
        <w:t>⑴　</w:t>
      </w:r>
      <w:r>
        <w:rPr>
          <w:rFonts w:hint="eastAsia" w:ascii="ＭＳ 明朝" w:hAnsi="ＭＳ 明朝" w:eastAsia="ＭＳ 明朝"/>
          <w:b w:val="0"/>
          <w:color w:val="auto"/>
          <w:sz w:val="24"/>
          <w:highlight w:val="none"/>
        </w:rPr>
        <w:t>町内に賃貸住宅等を建設して所有者となる法人又は個人</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⑵　租税公課に滞納がない者</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⑶　当該年度内に賃貸住宅等の建設を竣工できる者</w:t>
      </w:r>
    </w:p>
    <w:p>
      <w:pPr>
        <w:pStyle w:val="18"/>
        <w:snapToGrid w:val="0"/>
        <w:spacing w:after="0" w:afterLines="0" w:afterAutospacing="0" w:line="360" w:lineRule="auto"/>
        <w:ind w:left="0" w:leftChars="0" w:right="0" w:rightChars="0" w:firstLine="240" w:firstLineChars="100"/>
        <w:jc w:val="left"/>
        <w:rPr>
          <w:rFonts w:hint="default"/>
          <w:color w:val="auto"/>
          <w:sz w:val="24"/>
          <w:highlight w:val="none"/>
        </w:rPr>
      </w:pPr>
      <w:r>
        <w:rPr>
          <w:rFonts w:hint="eastAsia" w:ascii="ＭＳ 明朝" w:hAnsi="ＭＳ 明朝" w:eastAsia="ＭＳ 明朝"/>
          <w:color w:val="auto"/>
          <w:sz w:val="24"/>
          <w:highlight w:val="none"/>
        </w:rPr>
        <w:t>⑷　暴力団員による不当な行為の防止等に関する法律（平成３年法律第７７号）</w:t>
      </w:r>
    </w:p>
    <w:p>
      <w:pPr>
        <w:pStyle w:val="18"/>
        <w:snapToGrid w:val="0"/>
        <w:spacing w:after="0" w:afterLines="0" w:afterAutospacing="0" w:line="360" w:lineRule="auto"/>
        <w:ind w:left="660" w:leftChars="200" w:right="0" w:rightChars="0" w:hanging="240" w:hangingChars="100"/>
        <w:jc w:val="left"/>
        <w:rPr>
          <w:rFonts w:hint="default"/>
          <w:color w:val="auto"/>
          <w:sz w:val="24"/>
          <w:highlight w:val="none"/>
        </w:rPr>
      </w:pPr>
      <w:r>
        <w:rPr>
          <w:rFonts w:hint="eastAsia" w:ascii="ＭＳ 明朝" w:hAnsi="ＭＳ 明朝" w:eastAsia="ＭＳ 明朝"/>
          <w:color w:val="auto"/>
          <w:sz w:val="24"/>
          <w:highlight w:val="none"/>
        </w:rPr>
        <w:t>第２条第２号から第６号までに規定する暴力団の構成員でない者</w:t>
      </w:r>
    </w:p>
    <w:p>
      <w:pPr>
        <w:pStyle w:val="18"/>
        <w:snapToGrid w:val="0"/>
        <w:spacing w:after="0" w:afterLines="0" w:afterAutospacing="0" w:line="360" w:lineRule="auto"/>
        <w:ind w:leftChars="0" w:right="0" w:rightChars="0" w:firstLineChars="0"/>
        <w:jc w:val="left"/>
        <w:rPr>
          <w:rFonts w:hint="default"/>
          <w:color w:val="auto"/>
          <w:sz w:val="24"/>
          <w:highlight w:val="none"/>
        </w:rPr>
      </w:pPr>
      <w:r>
        <w:rPr>
          <w:rFonts w:hint="eastAsia"/>
          <w:color w:val="auto"/>
          <w:sz w:val="24"/>
          <w:highlight w:val="none"/>
        </w:rPr>
        <w:t>２　助成の対象となる賃貸住宅等は、次に掲げる要件を満たすものとする。</w:t>
      </w:r>
    </w:p>
    <w:p>
      <w:pPr>
        <w:pStyle w:val="18"/>
        <w:snapToGrid w:val="0"/>
        <w:spacing w:after="0" w:afterLines="0" w:afterAutospacing="0" w:line="360" w:lineRule="auto"/>
        <w:ind w:left="690" w:leftChars="100" w:right="0" w:rightChars="0" w:hanging="480" w:hangingChars="200"/>
        <w:jc w:val="left"/>
        <w:rPr>
          <w:rFonts w:hint="default"/>
          <w:color w:val="auto"/>
          <w:sz w:val="24"/>
          <w:highlight w:val="none"/>
        </w:rPr>
      </w:pPr>
      <w:r>
        <w:rPr>
          <w:rFonts w:hint="eastAsia" w:ascii="ＭＳ 明朝" w:hAnsi="ＭＳ 明朝" w:eastAsia="ＭＳ 明朝"/>
          <w:color w:val="auto"/>
          <w:sz w:val="24"/>
          <w:highlight w:val="none"/>
        </w:rPr>
        <w:t>⑴　事業が完了した日の属する年度の末日から１０年間（以下「管理期間」と</w:t>
      </w:r>
    </w:p>
    <w:p>
      <w:pPr>
        <w:pStyle w:val="18"/>
        <w:snapToGrid w:val="0"/>
        <w:spacing w:after="0" w:afterLines="0" w:afterAutospacing="0" w:line="360" w:lineRule="auto"/>
        <w:ind w:left="690" w:leftChars="100" w:right="0" w:rightChars="0" w:hanging="480" w:hangingChars="200"/>
        <w:jc w:val="left"/>
        <w:rPr>
          <w:rFonts w:hint="default"/>
          <w:color w:val="auto"/>
          <w:sz w:val="24"/>
          <w:highlight w:val="none"/>
        </w:rPr>
      </w:pPr>
      <w:r>
        <w:rPr>
          <w:rFonts w:hint="eastAsia" w:ascii="ＭＳ 明朝" w:hAnsi="ＭＳ 明朝" w:eastAsia="ＭＳ 明朝"/>
          <w:color w:val="auto"/>
          <w:sz w:val="24"/>
          <w:highlight w:val="none"/>
        </w:rPr>
        <w:t>　いう。）、賃貸住宅等に供すること。</w:t>
      </w:r>
    </w:p>
    <w:p>
      <w:pPr>
        <w:pStyle w:val="18"/>
        <w:snapToGrid w:val="0"/>
        <w:spacing w:after="0" w:afterLines="0" w:afterAutospacing="0" w:line="360" w:lineRule="auto"/>
        <w:ind w:left="690" w:leftChars="100" w:right="0" w:rightChars="0" w:hanging="480" w:hangingChars="200"/>
        <w:jc w:val="left"/>
        <w:rPr>
          <w:rFonts w:hint="default"/>
          <w:color w:val="auto"/>
          <w:sz w:val="24"/>
          <w:highlight w:val="none"/>
        </w:rPr>
      </w:pPr>
      <w:r>
        <w:rPr>
          <w:rFonts w:hint="eastAsia" w:ascii="ＭＳ 明朝" w:hAnsi="ＭＳ 明朝" w:eastAsia="ＭＳ 明朝"/>
          <w:color w:val="auto"/>
          <w:sz w:val="24"/>
          <w:highlight w:val="none"/>
        </w:rPr>
        <w:t>⑵　法人が建設する賃貸住宅等にあっては、当該法人の役員及び当該役員の２親等以内の親族を入居させるためのものでないこと。</w:t>
      </w:r>
    </w:p>
    <w:p>
      <w:pPr>
        <w:pStyle w:val="18"/>
        <w:snapToGrid w:val="0"/>
        <w:spacing w:after="0" w:afterLines="0" w:afterAutospacing="0" w:line="360" w:lineRule="auto"/>
        <w:ind w:left="690" w:leftChars="100" w:right="0" w:rightChars="0" w:hanging="480" w:hangingChars="200"/>
        <w:jc w:val="left"/>
        <w:rPr>
          <w:rFonts w:hint="default"/>
          <w:color w:val="auto"/>
          <w:sz w:val="24"/>
          <w:highlight w:val="none"/>
        </w:rPr>
      </w:pPr>
      <w:r>
        <w:rPr>
          <w:rFonts w:hint="eastAsia" w:ascii="ＭＳ 明朝" w:hAnsi="ＭＳ 明朝" w:eastAsia="ＭＳ 明朝"/>
          <w:color w:val="auto"/>
          <w:sz w:val="24"/>
          <w:highlight w:val="none"/>
        </w:rPr>
        <w:t>⑶</w:t>
      </w:r>
      <w:r>
        <w:rPr>
          <w:rFonts w:hint="eastAsia" w:ascii="ＭＳ 明朝" w:hAnsi="ＭＳ 明朝" w:eastAsia="ＭＳ 明朝"/>
          <w:color w:val="auto"/>
          <w:sz w:val="24"/>
          <w:highlight w:val="none"/>
        </w:rPr>
        <w:t xml:space="preserve">  </w:t>
      </w:r>
      <w:r>
        <w:rPr>
          <w:rFonts w:hint="eastAsia" w:ascii="ＭＳ 明朝" w:hAnsi="ＭＳ 明朝" w:eastAsia="ＭＳ 明朝"/>
          <w:color w:val="auto"/>
          <w:sz w:val="24"/>
          <w:highlight w:val="none"/>
        </w:rPr>
        <w:t>個人が建設する賃貸住宅等にあっては、当該個人又は当該個人の２親等以内の親族を入居させるためのものでないこと。</w:t>
      </w:r>
    </w:p>
    <w:p>
      <w:pPr>
        <w:pStyle w:val="18"/>
        <w:snapToGrid w:val="0"/>
        <w:spacing w:after="0" w:afterLines="0" w:afterAutospacing="0" w:line="360" w:lineRule="auto"/>
        <w:ind w:left="690" w:leftChars="100" w:right="0" w:rightChars="0" w:hanging="480" w:hangingChars="200"/>
        <w:jc w:val="left"/>
        <w:rPr>
          <w:rFonts w:hint="default"/>
          <w:color w:val="auto"/>
          <w:sz w:val="24"/>
          <w:highlight w:val="none"/>
        </w:rPr>
      </w:pPr>
      <w:r>
        <w:rPr>
          <w:rFonts w:hint="eastAsia" w:ascii="ＭＳ 明朝" w:hAnsi="ＭＳ 明朝" w:eastAsia="ＭＳ 明朝"/>
          <w:color w:val="auto"/>
          <w:sz w:val="24"/>
          <w:highlight w:val="none"/>
        </w:rPr>
        <w:t>⑷</w:t>
      </w:r>
      <w:r>
        <w:rPr>
          <w:rFonts w:hint="eastAsia"/>
          <w:color w:val="auto"/>
          <w:sz w:val="24"/>
          <w:highlight w:val="none"/>
        </w:rPr>
        <w:t>　他の補助金を受けて建設する者でないもの（合併処理浄化槽設置整備事業補助金を除く。）</w:t>
      </w:r>
    </w:p>
    <w:p>
      <w:pPr>
        <w:pStyle w:val="0"/>
        <w:snapToGrid w:val="0"/>
        <w:spacing w:after="0" w:afterLines="0" w:afterAutospacing="0" w:line="360" w:lineRule="auto"/>
        <w:ind w:left="240" w:leftChars="0" w:right="0" w:rightChars="0"/>
        <w:jc w:val="left"/>
        <w:rPr>
          <w:rFonts w:hint="default"/>
          <w:color w:val="auto"/>
          <w:sz w:val="24"/>
          <w:highlight w:val="none"/>
        </w:rPr>
      </w:pPr>
      <w:r>
        <w:rPr>
          <w:rFonts w:hint="eastAsia" w:ascii="ＭＳ 明朝" w:hAnsi="ＭＳ 明朝" w:eastAsia="ＭＳ 明朝"/>
          <w:b w:val="0"/>
          <w:i w:val="0"/>
          <w:color w:val="auto"/>
          <w:sz w:val="24"/>
          <w:highlight w:val="none"/>
        </w:rPr>
        <w:t>（助成金の額）</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第４条　助成金は、次に定める額を交付する。</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⑴　町内に住所を有する建設業者により建設する場合は、賃貸住宅等の延床面積（建築基準法に基づく床面積とする。ただし、居住専用部分の要件を満たしていない面積、当該住宅を管理する者が専用する面積、居住の用途に供されない面積を除く。）に１平方メートルあたり３万円を乗じた金額とし、１棟につき１，２００万円を限度とする。ただし、算出した額に１万円未満の端数が生じたときは、これを切り捨てた金額とする。</w:t>
      </w:r>
    </w:p>
    <w:p>
      <w:pPr>
        <w:pStyle w:val="18"/>
        <w:snapToGrid w:val="0"/>
        <w:spacing w:after="0" w:afterLines="0" w:afterAutospacing="0" w:line="360" w:lineRule="auto"/>
        <w:ind w:left="450" w:leftChars="100" w:right="0" w:rightChars="0" w:hanging="240" w:hangingChars="100"/>
        <w:jc w:val="left"/>
        <w:rPr>
          <w:rFonts w:hint="default"/>
          <w:color w:val="auto"/>
          <w:sz w:val="24"/>
          <w:highlight w:val="none"/>
        </w:rPr>
      </w:pPr>
      <w:r>
        <w:rPr>
          <w:rFonts w:hint="eastAsia" w:ascii="ＭＳ 明朝" w:hAnsi="ＭＳ 明朝" w:eastAsia="ＭＳ 明朝"/>
          <w:color w:val="auto"/>
          <w:sz w:val="24"/>
          <w:highlight w:val="none"/>
        </w:rPr>
        <w:t>⑵　町内に住所を有する建設業者以外により建設する場合は、賃貸住宅等の延床面積（建築基準法に基づく床面積とする。ただし、居住専用部分の要件を満たしていない面積、当該住宅を管理する者が専用する面積、居住の用途に供されない面積を除く。）に１平方メートルあたり２万円を乗じた金額とし、１棟につき８００万円を限度とする。ただし、算出した額に１万円未満の端数が生じたときは、これを切り捨てた金額とする。</w:t>
      </w:r>
    </w:p>
    <w:p>
      <w:pPr>
        <w:pStyle w:val="18"/>
        <w:snapToGrid w:val="0"/>
        <w:spacing w:after="0" w:afterLines="0" w:afterAutospacing="0" w:line="360" w:lineRule="auto"/>
        <w:ind w:left="450" w:leftChars="100" w:right="0" w:rightChars="0" w:hanging="240" w:hangingChars="100"/>
        <w:jc w:val="left"/>
        <w:rPr>
          <w:rFonts w:hint="default"/>
          <w:color w:val="auto"/>
          <w:sz w:val="24"/>
          <w:highlight w:val="none"/>
        </w:rPr>
      </w:pPr>
      <w:r>
        <w:rPr>
          <w:rFonts w:hint="eastAsia" w:ascii="ＭＳ 明朝" w:hAnsi="ＭＳ 明朝" w:eastAsia="ＭＳ 明朝"/>
          <w:color w:val="auto"/>
          <w:sz w:val="24"/>
          <w:highlight w:val="none"/>
        </w:rPr>
        <w:t>（事前協議）</w:t>
      </w:r>
    </w:p>
    <w:p>
      <w:pPr>
        <w:pStyle w:val="18"/>
        <w:snapToGrid w:val="0"/>
        <w:spacing w:after="0" w:afterLines="0" w:afterAutospacing="0" w:line="360" w:lineRule="auto"/>
        <w:ind w:left="0" w:leftChars="0" w:right="0" w:rightChars="0" w:hanging="240" w:hangingChars="100"/>
        <w:jc w:val="left"/>
        <w:rPr>
          <w:rFonts w:hint="default"/>
          <w:color w:val="auto"/>
          <w:sz w:val="24"/>
          <w:highlight w:val="none"/>
        </w:rPr>
      </w:pPr>
      <w:r>
        <w:rPr>
          <w:rFonts w:hint="eastAsia"/>
          <w:color w:val="auto"/>
          <w:sz w:val="24"/>
          <w:highlight w:val="none"/>
        </w:rPr>
        <w:t>第５条　助成対象者は、計画する賃貸住宅等の整備内容について、</w:t>
      </w:r>
      <w:r>
        <w:rPr>
          <w:rFonts w:hint="eastAsia" w:ascii="ＭＳ 明朝" w:hAnsi="ＭＳ 明朝" w:eastAsia="ＭＳ 明朝"/>
          <w:color w:val="auto"/>
          <w:sz w:val="24"/>
          <w:highlight w:val="none"/>
        </w:rPr>
        <w:t>浜中町民間賃貸住宅等建設促進事業に係る事前協議書（別記様式第１号）に次の書類を添えて、町長に対し事前に協議しなければならない。</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⑴　建物の位置図</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⑵　建物の配置図</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⑶　建物の平面図、立面図、矩計図、外内部仕上げ表</w:t>
      </w:r>
    </w:p>
    <w:p>
      <w:pPr>
        <w:pStyle w:val="18"/>
        <w:snapToGrid w:val="0"/>
        <w:spacing w:after="0" w:afterLines="0" w:afterAutospacing="0" w:line="360" w:lineRule="auto"/>
        <w:ind w:left="0" w:leftChars="0" w:right="0" w:rightChars="0" w:firstLine="240" w:firstLineChars="100"/>
        <w:jc w:val="left"/>
        <w:rPr>
          <w:rFonts w:hint="default"/>
          <w:color w:val="auto"/>
          <w:sz w:val="24"/>
          <w:highlight w:val="none"/>
        </w:rPr>
      </w:pPr>
      <w:r>
        <w:rPr>
          <w:rFonts w:hint="eastAsia" w:ascii="ＭＳ 明朝" w:hAnsi="ＭＳ 明朝" w:eastAsia="ＭＳ 明朝"/>
          <w:color w:val="auto"/>
          <w:sz w:val="24"/>
          <w:highlight w:val="none"/>
        </w:rPr>
        <w:t>⑷　建物の延べ床面積求積図（助成金算定基礎求積図）</w:t>
      </w:r>
    </w:p>
    <w:p>
      <w:pPr>
        <w:pStyle w:val="0"/>
        <w:snapToGrid w:val="0"/>
        <w:spacing w:after="0" w:afterLines="0" w:afterAutospacing="0" w:line="360" w:lineRule="auto"/>
        <w:ind w:left="240" w:leftChars="0" w:right="0" w:rightChars="0"/>
        <w:jc w:val="left"/>
        <w:rPr>
          <w:rFonts w:hint="default"/>
          <w:color w:val="auto"/>
          <w:sz w:val="24"/>
          <w:highlight w:val="none"/>
        </w:rPr>
      </w:pPr>
      <w:r>
        <w:rPr>
          <w:rFonts w:hint="eastAsia" w:ascii="ＭＳ 明朝" w:hAnsi="ＭＳ 明朝" w:eastAsia="ＭＳ 明朝"/>
          <w:b w:val="0"/>
          <w:i w:val="0"/>
          <w:color w:val="auto"/>
          <w:sz w:val="24"/>
          <w:highlight w:val="none"/>
        </w:rPr>
        <w:t>（助成金の交付申請）</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第６条　</w:t>
      </w:r>
      <w:r>
        <w:rPr>
          <w:rFonts w:hint="eastAsia"/>
          <w:color w:val="auto"/>
          <w:sz w:val="24"/>
          <w:highlight w:val="none"/>
        </w:rPr>
        <w:t>助成対象者は、前条の事前協議が整ったときは、</w:t>
      </w:r>
      <w:r>
        <w:rPr>
          <w:rFonts w:hint="eastAsia" w:ascii="ＭＳ 明朝" w:hAnsi="ＭＳ 明朝" w:eastAsia="ＭＳ 明朝"/>
          <w:color w:val="auto"/>
          <w:sz w:val="24"/>
          <w:highlight w:val="none"/>
        </w:rPr>
        <w:t>浜中町民間賃貸住宅等建設促進事業助成金交付申請書（別記様式第２号）に次の書類を添えて、当該年度の４月１日から７月末日までに町長に申請しなければならない。</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⑴　事業計画書（別記様式第３号）</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⑵　建物の位置図</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⑶　建物の配置図</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⑷　建物の平面図、立面図、矩計図、外内部仕上げ表</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⑸　建物の延べ床面積求積図（助成金算定基礎求積図）</w:t>
      </w:r>
    </w:p>
    <w:p>
      <w:pPr>
        <w:pStyle w:val="18"/>
        <w:snapToGrid w:val="0"/>
        <w:spacing w:after="0" w:afterLines="0" w:afterAutospacing="0" w:line="360" w:lineRule="auto"/>
        <w:ind w:left="0" w:leftChars="0" w:right="0" w:rightChars="0" w:firstLine="240" w:firstLineChars="100"/>
        <w:jc w:val="left"/>
        <w:rPr>
          <w:rFonts w:hint="default"/>
          <w:color w:val="auto"/>
          <w:sz w:val="24"/>
          <w:highlight w:val="none"/>
        </w:rPr>
      </w:pPr>
      <w:r>
        <w:rPr>
          <w:rFonts w:hint="eastAsia" w:ascii="ＭＳ 明朝" w:hAnsi="ＭＳ 明朝" w:eastAsia="ＭＳ 明朝"/>
          <w:color w:val="auto"/>
          <w:sz w:val="24"/>
          <w:highlight w:val="none"/>
        </w:rPr>
        <w:t>⑹</w:t>
      </w:r>
      <w:r>
        <w:rPr>
          <w:rFonts w:hint="eastAsia"/>
          <w:color w:val="auto"/>
          <w:sz w:val="24"/>
          <w:highlight w:val="none"/>
        </w:rPr>
        <w:t xml:space="preserve">  </w:t>
      </w:r>
      <w:r>
        <w:rPr>
          <w:rFonts w:hint="eastAsia"/>
          <w:color w:val="auto"/>
          <w:sz w:val="24"/>
          <w:highlight w:val="none"/>
        </w:rPr>
        <w:t>住宅整備基準チェックリスト</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⑺　建物の工事見積書</w:t>
      </w:r>
    </w:p>
    <w:p>
      <w:pPr>
        <w:pStyle w:val="18"/>
        <w:snapToGrid w:val="0"/>
        <w:spacing w:after="0" w:afterLines="0" w:afterAutospacing="0" w:line="360" w:lineRule="auto"/>
        <w:ind w:left="0" w:leftChars="0" w:right="0" w:rightChars="0" w:firstLine="240" w:firstLineChars="100"/>
        <w:jc w:val="left"/>
        <w:rPr>
          <w:rFonts w:hint="default"/>
          <w:color w:val="auto"/>
          <w:sz w:val="24"/>
          <w:highlight w:val="none"/>
        </w:rPr>
      </w:pPr>
      <w:r>
        <w:rPr>
          <w:rFonts w:hint="eastAsia" w:ascii="ＭＳ 明朝" w:hAnsi="ＭＳ 明朝" w:eastAsia="ＭＳ 明朝"/>
          <w:color w:val="auto"/>
          <w:sz w:val="24"/>
          <w:highlight w:val="none"/>
        </w:rPr>
        <w:t>⑻</w:t>
      </w:r>
      <w:r>
        <w:rPr>
          <w:rFonts w:hint="eastAsia" w:ascii="ＭＳ 明朝" w:hAnsi="ＭＳ 明朝" w:eastAsia="ＭＳ 明朝"/>
          <w:color w:val="auto"/>
          <w:sz w:val="24"/>
          <w:highlight w:val="none"/>
        </w:rPr>
        <w:t xml:space="preserve">  </w:t>
      </w:r>
      <w:r>
        <w:rPr>
          <w:rFonts w:hint="eastAsia"/>
          <w:color w:val="auto"/>
          <w:sz w:val="24"/>
          <w:highlight w:val="none"/>
        </w:rPr>
        <w:t>確認済証の写し（該当する場合）</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⑼　助成対象者が個人にあっては住民票の写し、法人にあっては当該法人に</w:t>
      </w:r>
    </w:p>
    <w:p>
      <w:pPr>
        <w:pStyle w:val="18"/>
        <w:snapToGrid w:val="0"/>
        <w:spacing w:after="0" w:afterLines="0" w:afterAutospacing="0" w:line="360" w:lineRule="auto"/>
        <w:ind w:left="480" w:leftChars="0" w:right="0" w:rightChars="0" w:firstLine="240" w:firstLineChars="100"/>
        <w:jc w:val="left"/>
        <w:rPr>
          <w:rFonts w:hint="default"/>
          <w:color w:val="auto"/>
          <w:sz w:val="24"/>
          <w:highlight w:val="none"/>
        </w:rPr>
      </w:pPr>
      <w:r>
        <w:rPr>
          <w:rFonts w:hint="eastAsia" w:ascii="ＭＳ 明朝" w:hAnsi="ＭＳ 明朝" w:eastAsia="ＭＳ 明朝"/>
          <w:color w:val="auto"/>
          <w:sz w:val="24"/>
          <w:highlight w:val="none"/>
        </w:rPr>
        <w:t>係る登記記録の全部事項証明書</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⑽　敷地が自己所有である場合は土地の登記記録の全部事項証明書、借地で</w:t>
      </w:r>
    </w:p>
    <w:p>
      <w:pPr>
        <w:pStyle w:val="18"/>
        <w:snapToGrid w:val="0"/>
        <w:spacing w:after="0" w:afterLines="0" w:afterAutospacing="0" w:line="360" w:lineRule="auto"/>
        <w:ind w:left="480" w:leftChars="0" w:right="0" w:rightChars="0" w:firstLine="240" w:firstLineChars="100"/>
        <w:jc w:val="left"/>
        <w:rPr>
          <w:rFonts w:hint="default"/>
          <w:color w:val="auto"/>
          <w:sz w:val="24"/>
          <w:highlight w:val="none"/>
        </w:rPr>
      </w:pPr>
      <w:r>
        <w:rPr>
          <w:rFonts w:hint="eastAsia" w:ascii="ＭＳ 明朝" w:hAnsi="ＭＳ 明朝" w:eastAsia="ＭＳ 明朝"/>
          <w:color w:val="auto"/>
          <w:sz w:val="24"/>
          <w:highlight w:val="none"/>
        </w:rPr>
        <w:t>ある場合は土地の賃貸借契約書の写し</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⑾　納税証明書</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⑿　誓約書兼同意書（別記様式第４号）</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⒀　その他町長が必要と認める書類</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２　町長は、前項の申請を受理したときは、速やかにその内容を審査し、助成金交付の可否を決定し、浜中町民間賃貸住宅等建設促進事業助成金交付（不交付）決定通知書（別記様式第５号）により、当該助成対象者に通知するものとする。</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３　賃貸住宅等の建設工事着手は、前項に定める交付決定後でなければならない。</w:t>
      </w:r>
    </w:p>
    <w:p>
      <w:pPr>
        <w:pStyle w:val="0"/>
        <w:snapToGrid w:val="0"/>
        <w:spacing w:after="0" w:afterLines="0" w:afterAutospacing="0" w:line="360" w:lineRule="auto"/>
        <w:ind w:left="240" w:leftChars="0" w:right="0" w:rightChars="0"/>
        <w:jc w:val="left"/>
        <w:rPr>
          <w:rFonts w:hint="default"/>
          <w:color w:val="auto"/>
          <w:sz w:val="24"/>
          <w:highlight w:val="none"/>
        </w:rPr>
      </w:pPr>
      <w:r>
        <w:rPr>
          <w:rFonts w:hint="eastAsia" w:ascii="ＭＳ 明朝" w:hAnsi="ＭＳ 明朝" w:eastAsia="ＭＳ 明朝"/>
          <w:b w:val="0"/>
          <w:i w:val="0"/>
          <w:color w:val="auto"/>
          <w:sz w:val="24"/>
          <w:highlight w:val="none"/>
        </w:rPr>
        <w:t>（決定内容の変更等）</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第７条　前条による交付決定を受けた者（以下「交付決定事業者」という。）は、決定通知書を受けたのち、当該申請に係る内容を変更しようとするときは、浜中町民間賃貸住宅等建設促進事業内容変更承認申請書（別記様式第６号）により町長に決定内容の変更を申請し、その承認を受けなければならない。ただし、軽微な変更にあってはこの限りでない。</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２　町長は、前項の変更申請を受理したときは、速やかにその内容を審査し、変更の可否を決定し、浜中町民間賃貸住宅等建設促進事業内容変更承認（不承認）通知書（別記様式第７号）により、交付決定事業者に通知するものとする。</w:t>
      </w:r>
    </w:p>
    <w:p>
      <w:pPr>
        <w:pStyle w:val="0"/>
        <w:snapToGrid w:val="0"/>
        <w:spacing w:after="0" w:afterLines="0" w:afterAutospacing="0" w:line="360" w:lineRule="auto"/>
        <w:ind w:left="240" w:leftChars="0" w:right="0" w:rightChars="0"/>
        <w:jc w:val="left"/>
        <w:rPr>
          <w:rFonts w:hint="default"/>
          <w:color w:val="auto"/>
          <w:sz w:val="24"/>
          <w:highlight w:val="none"/>
        </w:rPr>
      </w:pPr>
      <w:r>
        <w:rPr>
          <w:rFonts w:hint="eastAsia" w:ascii="ＭＳ 明朝" w:hAnsi="ＭＳ 明朝" w:eastAsia="ＭＳ 明朝"/>
          <w:b w:val="0"/>
          <w:i w:val="0"/>
          <w:color w:val="auto"/>
          <w:sz w:val="24"/>
          <w:highlight w:val="none"/>
        </w:rPr>
        <w:t>（工事の確認等）</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第８条　町長は、賃貸住宅等建設の適正な施工のために、職員により当該工事現場の確認等を行わせることができる。</w:t>
      </w:r>
    </w:p>
    <w:p>
      <w:pPr>
        <w:pStyle w:val="0"/>
        <w:snapToGrid w:val="0"/>
        <w:spacing w:after="0" w:afterLines="0" w:afterAutospacing="0" w:line="360" w:lineRule="auto"/>
        <w:ind w:left="240" w:leftChars="0" w:right="0" w:rightChars="0"/>
        <w:jc w:val="left"/>
        <w:rPr>
          <w:rFonts w:hint="default"/>
          <w:color w:val="auto"/>
          <w:sz w:val="24"/>
          <w:highlight w:val="none"/>
        </w:rPr>
      </w:pPr>
      <w:r>
        <w:rPr>
          <w:rFonts w:hint="eastAsia" w:ascii="ＭＳ 明朝" w:hAnsi="ＭＳ 明朝" w:eastAsia="ＭＳ 明朝"/>
          <w:b w:val="0"/>
          <w:i w:val="0"/>
          <w:color w:val="auto"/>
          <w:sz w:val="24"/>
          <w:highlight w:val="none"/>
        </w:rPr>
        <w:t>（実績報告）</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第９条　交付決定事業者は、賃貸住宅等の建設工事が完了したときは、速やかに浜中町民間賃貸住宅等建設促進事業実績報告書（別記様式第８号）に次の書類を添えて、交付決定を受けた年度の末日までに町長に提出しなければならない。</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⑴　事業報告書（別記様式第９号）</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⑵　建物完成図</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⑶　建築基準法第７条第５項の規定による検査済証の写し（該当する場合）</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⑷　当該賃貸住宅等に係る登記記録の全部事項証明書</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⑸　完成写真（外観４面、各室内観、屋外附帯施設）</w:t>
      </w:r>
    </w:p>
    <w:p>
      <w:pPr>
        <w:pStyle w:val="18"/>
        <w:snapToGrid w:val="0"/>
        <w:spacing w:after="0" w:afterLines="0" w:afterAutospacing="0" w:line="360" w:lineRule="auto"/>
        <w:ind w:left="0" w:leftChars="0" w:right="0" w:rightChars="0" w:firstLine="240" w:firstLineChars="10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⑹</w:t>
      </w:r>
      <w:r>
        <w:rPr>
          <w:rFonts w:hint="eastAsia" w:ascii="ＭＳ 明朝" w:hAnsi="ＭＳ 明朝" w:eastAsia="ＭＳ 明朝"/>
          <w:b w:val="0"/>
          <w:color w:val="auto"/>
          <w:sz w:val="24"/>
          <w:highlight w:val="none"/>
        </w:rPr>
        <w:t xml:space="preserve">  </w:t>
      </w:r>
      <w:r>
        <w:rPr>
          <w:rFonts w:hint="eastAsia" w:ascii="ＭＳ 明朝" w:hAnsi="ＭＳ 明朝" w:eastAsia="ＭＳ 明朝"/>
          <w:b w:val="0"/>
          <w:color w:val="auto"/>
          <w:sz w:val="24"/>
          <w:highlight w:val="none"/>
        </w:rPr>
        <w:t>建設工事契約書の写し</w:t>
      </w:r>
    </w:p>
    <w:p>
      <w:pPr>
        <w:pStyle w:val="18"/>
        <w:snapToGrid w:val="0"/>
        <w:spacing w:after="0" w:afterLines="0" w:afterAutospacing="0" w:line="360" w:lineRule="auto"/>
        <w:ind w:left="0" w:leftChars="0" w:right="0" w:rightChars="0" w:firstLine="240" w:firstLineChars="100"/>
        <w:jc w:val="left"/>
        <w:rPr>
          <w:rFonts w:hint="eastAsia" w:ascii="ＭＳ 明朝" w:hAnsi="ＭＳ 明朝" w:eastAsia="ＭＳ 明朝"/>
          <w:b w:val="0"/>
          <w:color w:val="auto"/>
          <w:sz w:val="24"/>
          <w:highlight w:val="none"/>
        </w:rPr>
      </w:pPr>
      <w:r>
        <w:rPr>
          <w:rFonts w:hint="eastAsia" w:ascii="ＭＳ 明朝" w:hAnsi="ＭＳ 明朝" w:eastAsia="ＭＳ 明朝"/>
          <w:b w:val="0"/>
          <w:color w:val="auto"/>
          <w:sz w:val="24"/>
          <w:highlight w:val="none"/>
        </w:rPr>
        <w:t>⑺</w:t>
      </w:r>
      <w:r>
        <w:rPr>
          <w:rFonts w:hint="eastAsia" w:ascii="ＭＳ 明朝" w:hAnsi="ＭＳ 明朝" w:eastAsia="ＭＳ 明朝"/>
          <w:b w:val="0"/>
          <w:color w:val="auto"/>
          <w:sz w:val="24"/>
          <w:highlight w:val="none"/>
        </w:rPr>
        <w:t xml:space="preserve">  </w:t>
      </w:r>
      <w:r>
        <w:rPr>
          <w:rFonts w:hint="eastAsia" w:ascii="ＭＳ 明朝" w:hAnsi="ＭＳ 明朝" w:eastAsia="ＭＳ 明朝"/>
          <w:b w:val="0"/>
          <w:color w:val="auto"/>
          <w:sz w:val="24"/>
          <w:highlight w:val="none"/>
        </w:rPr>
        <w:t>その他町長が必要と認める書類</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２　町長は、前項の実績報告書を受理したときは、第６条及びに第７条における交付決定の内容並びにこれに付した諸条件に適合すると認めるときは、助成金の額を確定し、浜中町民間賃貸住宅等建設促進事業助成金交付額確定通知書（別記様式第１０号）により、交付決定事業者に通知するものとする。</w:t>
      </w:r>
    </w:p>
    <w:p>
      <w:pPr>
        <w:pStyle w:val="0"/>
        <w:snapToGrid w:val="0"/>
        <w:spacing w:after="0" w:afterLines="0" w:afterAutospacing="0" w:line="360" w:lineRule="auto"/>
        <w:ind w:left="240" w:leftChars="0" w:right="0" w:rightChars="0"/>
        <w:jc w:val="left"/>
        <w:rPr>
          <w:rFonts w:hint="default"/>
          <w:color w:val="auto"/>
          <w:sz w:val="24"/>
          <w:highlight w:val="none"/>
        </w:rPr>
      </w:pPr>
      <w:r>
        <w:rPr>
          <w:rFonts w:hint="eastAsia" w:ascii="ＭＳ 明朝" w:hAnsi="ＭＳ 明朝" w:eastAsia="ＭＳ 明朝"/>
          <w:b w:val="0"/>
          <w:i w:val="0"/>
          <w:color w:val="auto"/>
          <w:sz w:val="24"/>
          <w:highlight w:val="none"/>
        </w:rPr>
        <w:t>（助成金の請求等）</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第１０条　前条により助成金の額の確定の通知を受けた交付決定事業者は、浜中町民間賃貸住宅等建設促進事業助成金交付請求書（別記様式第１１号）により、町長に助成金を請求しなければならない。</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２　町長は、前項の請求を受けたときは、速やかに助成金を交付するものとする。</w:t>
      </w:r>
    </w:p>
    <w:p>
      <w:pPr>
        <w:pStyle w:val="0"/>
        <w:autoSpaceDE w:val="0"/>
        <w:autoSpaceDN w:val="0"/>
        <w:adjustRightInd w:val="0"/>
        <w:snapToGrid w:val="0"/>
        <w:spacing w:line="360" w:lineRule="auto"/>
        <w:ind w:left="210" w:leftChars="0" w:right="0" w:rightChars="0"/>
        <w:jc w:val="left"/>
        <w:rPr>
          <w:rFonts w:hint="eastAsia"/>
          <w:color w:val="auto"/>
          <w:kern w:val="0"/>
          <w:sz w:val="24"/>
          <w:highlight w:val="none"/>
        </w:rPr>
      </w:pPr>
      <w:r>
        <w:rPr>
          <w:rFonts w:hint="eastAsia" w:ascii="Century" w:hAnsi="Century" w:eastAsia="ＭＳ 明朝"/>
          <w:color w:val="auto"/>
          <w:kern w:val="0"/>
          <w:sz w:val="24"/>
          <w:highlight w:val="none"/>
        </w:rPr>
        <w:t>（手続代行者）</w:t>
      </w:r>
    </w:p>
    <w:p>
      <w:pPr>
        <w:pStyle w:val="0"/>
        <w:autoSpaceDE w:val="0"/>
        <w:autoSpaceDN w:val="0"/>
        <w:adjustRightInd w:val="0"/>
        <w:snapToGrid w:val="0"/>
        <w:spacing w:line="360" w:lineRule="auto"/>
        <w:ind w:left="210" w:leftChars="0" w:right="0" w:rightChars="0" w:hanging="210" w:firstLineChars="0"/>
        <w:jc w:val="left"/>
        <w:rPr>
          <w:rFonts w:hint="eastAsia"/>
          <w:color w:val="auto"/>
          <w:kern w:val="0"/>
          <w:sz w:val="24"/>
          <w:highlight w:val="none"/>
        </w:rPr>
      </w:pPr>
      <w:r>
        <w:rPr>
          <w:rFonts w:hint="eastAsia" w:ascii="Century" w:hAnsi="Century" w:eastAsia="ＭＳ 明朝"/>
          <w:color w:val="auto"/>
          <w:kern w:val="0"/>
          <w:sz w:val="24"/>
          <w:highlight w:val="none"/>
        </w:rPr>
        <w:t>第</w:t>
      </w:r>
      <w:r>
        <w:rPr>
          <w:rFonts w:hint="eastAsia" w:ascii="ＭＳ 明朝" w:hAnsi="ＭＳ 明朝" w:eastAsia="ＭＳ 明朝"/>
          <w:color w:val="auto"/>
          <w:sz w:val="24"/>
          <w:highlight w:val="none"/>
        </w:rPr>
        <w:t>１１</w:t>
      </w:r>
      <w:r>
        <w:rPr>
          <w:rFonts w:hint="eastAsia" w:ascii="Century" w:hAnsi="Century" w:eastAsia="ＭＳ 明朝"/>
          <w:color w:val="auto"/>
          <w:kern w:val="0"/>
          <w:sz w:val="24"/>
          <w:highlight w:val="none"/>
        </w:rPr>
        <w:t>条　</w:t>
      </w:r>
      <w:r>
        <w:rPr>
          <w:rFonts w:hint="eastAsia" w:ascii="Century" w:hAnsi="Century" w:eastAsia="ＭＳ 明朝"/>
          <w:b w:val="0"/>
          <w:color w:val="auto"/>
          <w:kern w:val="0"/>
          <w:sz w:val="24"/>
          <w:highlight w:val="none"/>
        </w:rPr>
        <w:t>助成対象者は、</w:t>
      </w:r>
      <w:r>
        <w:rPr>
          <w:rFonts w:hint="eastAsia" w:ascii="ＭＳ 明朝" w:hAnsi="ＭＳ 明朝" w:eastAsia="ＭＳ 明朝"/>
          <w:color w:val="auto"/>
          <w:sz w:val="24"/>
          <w:highlight w:val="none"/>
        </w:rPr>
        <w:t>浜中町民間賃貸住宅等建設促進事業に係る事前協議書（別記様式第１号）、浜中町民間賃貸住宅等建設促進事業助成金交付申請書（別記様式第２号）、事業計画書（別記様式第３号）、誓約書兼同意書（別記様式第４号）、浜中町民間賃貸住宅等建設促進事業変更承認申請書（別記様式第６号）、浜中町民間賃貸住宅等建設促進事業実績報告書（別記様式第８号）、事業報告書（別記様式第９号）、浜中町民間賃貸住宅等建設促進事業助成金請求書（別記様式第１１号）</w:t>
      </w:r>
      <w:r>
        <w:rPr>
          <w:rFonts w:hint="eastAsia" w:ascii="Century" w:hAnsi="Century" w:eastAsia="ＭＳ 明朝"/>
          <w:color w:val="auto"/>
          <w:kern w:val="0"/>
          <w:sz w:val="24"/>
          <w:highlight w:val="none"/>
        </w:rPr>
        <w:t>について、施工業者又は設計事務所（以下、「代行者」という。）に対してこれらの手続の代行を依頼することができる。</w:t>
      </w:r>
    </w:p>
    <w:p>
      <w:pPr>
        <w:pStyle w:val="0"/>
        <w:autoSpaceDE w:val="0"/>
        <w:autoSpaceDN w:val="0"/>
        <w:adjustRightInd w:val="0"/>
        <w:snapToGrid w:val="0"/>
        <w:spacing w:line="360" w:lineRule="auto"/>
        <w:ind w:left="210" w:leftChars="0" w:right="0" w:rightChars="0" w:hanging="210" w:firstLineChars="0"/>
        <w:jc w:val="left"/>
        <w:rPr>
          <w:rFonts w:hint="eastAsia"/>
          <w:color w:val="auto"/>
          <w:kern w:val="0"/>
          <w:sz w:val="24"/>
          <w:highlight w:val="none"/>
        </w:rPr>
      </w:pPr>
      <w:r>
        <w:rPr>
          <w:rFonts w:hint="eastAsia" w:ascii="Century" w:hAnsi="Century" w:eastAsia="ＭＳ 明朝"/>
          <w:color w:val="auto"/>
          <w:kern w:val="0"/>
          <w:sz w:val="24"/>
          <w:highlight w:val="none"/>
        </w:rPr>
        <w:t>２　代行者は、前項に規定する手続の代行を実施するときは、委任状（別記様式第</w:t>
      </w:r>
      <w:r>
        <w:rPr>
          <w:rFonts w:hint="eastAsia" w:ascii="ＭＳ 明朝" w:hAnsi="ＭＳ 明朝" w:eastAsia="ＭＳ 明朝"/>
          <w:color w:val="auto"/>
          <w:kern w:val="0"/>
          <w:sz w:val="24"/>
          <w:highlight w:val="none"/>
        </w:rPr>
        <w:t>１２</w:t>
      </w:r>
      <w:r>
        <w:rPr>
          <w:rFonts w:hint="eastAsia" w:ascii="Century" w:hAnsi="Century" w:eastAsia="ＭＳ 明朝"/>
          <w:color w:val="auto"/>
          <w:kern w:val="0"/>
          <w:sz w:val="24"/>
          <w:highlight w:val="none"/>
        </w:rPr>
        <w:t>号）を町長に提出しなければならない。</w:t>
      </w:r>
    </w:p>
    <w:p>
      <w:pPr>
        <w:pStyle w:val="0"/>
        <w:autoSpaceDE w:val="0"/>
        <w:autoSpaceDN w:val="0"/>
        <w:adjustRightInd w:val="0"/>
        <w:snapToGrid w:val="0"/>
        <w:spacing w:line="360" w:lineRule="auto"/>
        <w:ind w:left="210" w:leftChars="0" w:right="0" w:rightChars="0" w:hanging="210" w:firstLineChars="0"/>
        <w:jc w:val="left"/>
        <w:rPr>
          <w:rFonts w:hint="eastAsia"/>
          <w:color w:val="auto"/>
          <w:kern w:val="0"/>
          <w:sz w:val="24"/>
          <w:highlight w:val="none"/>
        </w:rPr>
      </w:pPr>
      <w:r>
        <w:rPr>
          <w:rFonts w:hint="eastAsia" w:ascii="Century" w:hAnsi="Century" w:eastAsia="ＭＳ 明朝"/>
          <w:color w:val="auto"/>
          <w:kern w:val="0"/>
          <w:sz w:val="24"/>
          <w:highlight w:val="none"/>
        </w:rPr>
        <w:t>３　代行者は、本手続の代行を通じ助成対象者に関して得た情報は、個人情報の保護に関する法律（平成</w:t>
      </w:r>
      <w:r>
        <w:rPr>
          <w:rFonts w:hint="eastAsia" w:ascii="ＭＳ 明朝" w:hAnsi="ＭＳ 明朝" w:eastAsia="ＭＳ 明朝"/>
          <w:color w:val="auto"/>
          <w:kern w:val="0"/>
          <w:sz w:val="24"/>
          <w:highlight w:val="none"/>
        </w:rPr>
        <w:t>１５</w:t>
      </w:r>
      <w:r>
        <w:rPr>
          <w:rFonts w:hint="eastAsia" w:ascii="Century" w:hAnsi="Century" w:eastAsia="ＭＳ 明朝"/>
          <w:color w:val="auto"/>
          <w:kern w:val="0"/>
          <w:sz w:val="24"/>
          <w:highlight w:val="none"/>
        </w:rPr>
        <w:t>年法律第</w:t>
      </w:r>
      <w:r>
        <w:rPr>
          <w:rFonts w:hint="eastAsia" w:ascii="ＭＳ 明朝" w:hAnsi="ＭＳ 明朝" w:eastAsia="ＭＳ 明朝"/>
          <w:color w:val="auto"/>
          <w:kern w:val="0"/>
          <w:sz w:val="24"/>
          <w:highlight w:val="none"/>
        </w:rPr>
        <w:t>５７</w:t>
      </w:r>
      <w:r>
        <w:rPr>
          <w:rFonts w:hint="eastAsia" w:ascii="Century" w:hAnsi="Century" w:eastAsia="ＭＳ 明朝"/>
          <w:color w:val="auto"/>
          <w:kern w:val="0"/>
          <w:sz w:val="24"/>
          <w:highlight w:val="none"/>
        </w:rPr>
        <w:t>号）及び浜中町個人情報保護条例（平成１７年浜中町条例第２２号）に従って取り扱うものとする。</w:t>
      </w:r>
    </w:p>
    <w:p>
      <w:pPr>
        <w:pStyle w:val="0"/>
        <w:snapToGrid w:val="0"/>
        <w:spacing w:after="0" w:afterLines="0" w:afterAutospacing="0" w:line="360" w:lineRule="auto"/>
        <w:ind w:left="240" w:leftChars="0" w:right="0" w:rightChars="0"/>
        <w:jc w:val="left"/>
        <w:rPr>
          <w:rFonts w:hint="default"/>
          <w:color w:val="auto"/>
          <w:sz w:val="24"/>
          <w:highlight w:val="none"/>
        </w:rPr>
      </w:pPr>
      <w:r>
        <w:rPr>
          <w:rFonts w:hint="eastAsia" w:ascii="ＭＳ 明朝" w:hAnsi="ＭＳ 明朝" w:eastAsia="ＭＳ 明朝"/>
          <w:b w:val="0"/>
          <w:i w:val="0"/>
          <w:color w:val="auto"/>
          <w:sz w:val="24"/>
          <w:highlight w:val="none"/>
        </w:rPr>
        <w:t>（助成金の返還等）　</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第１２条　町長は、交付決定事業者が次の各号のいずれかに該当したときは、助成金の全部又は一部を取り消し、既に交付した助成金を返還させることができる。</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⑴　偽りその他不正な手段により、助成金の交付を受けたとき。</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⑵　当該賃貸住宅等が法令に違反しているとき。</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⑶　管理期間中に賃貸住宅等を他の用途に変更したとき。ただし、町長が用途変更を認めたときは、この限りでない。</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⑷　その他、この要綱の規定に違反したとき。</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２　町長は、前項の規定による返還を命ずるときは、浜中町民間賃貸住宅等建設促進事業助成金返還命令書（別記様式第１３号）により、交付決定事業者に通知するものとする。</w:t>
      </w:r>
    </w:p>
    <w:p>
      <w:pPr>
        <w:pStyle w:val="0"/>
        <w:snapToGrid w:val="0"/>
        <w:spacing w:after="0" w:afterLines="0" w:afterAutospacing="0" w:line="360" w:lineRule="auto"/>
        <w:ind w:left="240" w:leftChars="0" w:right="0" w:rightChars="0"/>
        <w:jc w:val="left"/>
        <w:rPr>
          <w:rFonts w:hint="default"/>
          <w:color w:val="auto"/>
          <w:sz w:val="24"/>
          <w:highlight w:val="none"/>
        </w:rPr>
      </w:pPr>
      <w:r>
        <w:rPr>
          <w:rFonts w:hint="eastAsia" w:ascii="ＭＳ 明朝" w:hAnsi="ＭＳ 明朝" w:eastAsia="ＭＳ 明朝"/>
          <w:b w:val="0"/>
          <w:i w:val="0"/>
          <w:color w:val="auto"/>
          <w:sz w:val="24"/>
          <w:highlight w:val="none"/>
        </w:rPr>
        <w:t>（権利譲渡等の禁止）</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第１３条　交付決定事業者は、助成金を目的外に使用し、又は受ける権利を他人に譲渡し、若しくは担保に供してはならない。</w:t>
      </w:r>
    </w:p>
    <w:p>
      <w:pPr>
        <w:pStyle w:val="0"/>
        <w:snapToGrid w:val="0"/>
        <w:spacing w:after="0" w:afterLines="0" w:afterAutospacing="0" w:line="360" w:lineRule="auto"/>
        <w:ind w:left="240" w:leftChars="0" w:right="0" w:rightChars="0"/>
        <w:jc w:val="left"/>
        <w:rPr>
          <w:rFonts w:hint="default"/>
          <w:color w:val="auto"/>
          <w:sz w:val="24"/>
          <w:highlight w:val="none"/>
        </w:rPr>
      </w:pPr>
      <w:r>
        <w:rPr>
          <w:rFonts w:hint="eastAsia" w:ascii="ＭＳ 明朝" w:hAnsi="ＭＳ 明朝" w:eastAsia="ＭＳ 明朝"/>
          <w:b w:val="0"/>
          <w:i w:val="0"/>
          <w:color w:val="auto"/>
          <w:sz w:val="24"/>
          <w:highlight w:val="none"/>
        </w:rPr>
        <w:t>（地位の承継）</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第１４条　交付決定事業者が、管理期間中に次の各号のいずれかに該当し、当該各号に規定する者（以下「承継者」という。）に地位を承継する必要が生じた場合は、当該承継者は、浜中町民間賃貸住宅等建設促進事業地位承継承認申請書（別記様式第１４号）により町長に申請し、その承認を得なければならない。</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⑴　個人である交付決定事業者が死亡した場合　その相続人</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⑵　法人である交付決定事業者が合併等をした場合　合併等により設立された法人</w:t>
      </w:r>
    </w:p>
    <w:p>
      <w:pPr>
        <w:pStyle w:val="18"/>
        <w:snapToGrid w:val="0"/>
        <w:spacing w:after="0" w:afterLines="0" w:afterAutospacing="0" w:line="360" w:lineRule="auto"/>
        <w:ind w:left="480" w:right="0" w:rightChars="0" w:hanging="240"/>
        <w:jc w:val="left"/>
        <w:rPr>
          <w:rFonts w:hint="default"/>
          <w:color w:val="auto"/>
          <w:sz w:val="24"/>
          <w:highlight w:val="none"/>
        </w:rPr>
      </w:pPr>
      <w:r>
        <w:rPr>
          <w:rFonts w:hint="eastAsia" w:ascii="ＭＳ 明朝" w:hAnsi="ＭＳ 明朝" w:eastAsia="ＭＳ 明朝"/>
          <w:color w:val="auto"/>
          <w:sz w:val="24"/>
          <w:highlight w:val="none"/>
        </w:rPr>
        <w:t>⑶　当該賃貸住宅等を譲渡した場合　その譲受人</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２　前項各号において、その承継者は、第３条の要件を具備する者とする。</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３　町長は、第１項の規定による申請を承認したときは、浜中町民間賃貸住宅等建設促進事業地位承継承認通知書（別記様式第１５号）により、承継者に通知するものとする。</w:t>
      </w:r>
    </w:p>
    <w:p>
      <w:pPr>
        <w:pStyle w:val="0"/>
        <w:snapToGrid w:val="0"/>
        <w:spacing w:after="0" w:afterLines="0" w:afterAutospacing="0" w:line="360" w:lineRule="auto"/>
        <w:ind w:left="240" w:leftChars="0" w:right="0" w:rightChars="0"/>
        <w:jc w:val="left"/>
        <w:rPr>
          <w:rFonts w:hint="default"/>
          <w:color w:val="auto"/>
          <w:sz w:val="24"/>
          <w:highlight w:val="none"/>
        </w:rPr>
      </w:pPr>
      <w:r>
        <w:rPr>
          <w:rFonts w:hint="eastAsia" w:ascii="ＭＳ 明朝" w:hAnsi="ＭＳ 明朝" w:eastAsia="ＭＳ 明朝"/>
          <w:b w:val="0"/>
          <w:i w:val="0"/>
          <w:color w:val="auto"/>
          <w:sz w:val="24"/>
          <w:highlight w:val="none"/>
        </w:rPr>
        <w:t>（報告等）</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第１５条　交付決定事業者は、管理期間中にあっては、第３条第２項第２号及び第３号の規定が遵守されていることを確認するため、毎年５月１日現在の入居者の状況について、同月の末日までに浜中町民間賃貸住宅建設促進事業入居状況報告書（別記様式第１６号）により町長に提出しなければならない。</w:t>
      </w:r>
    </w:p>
    <w:p>
      <w:pPr>
        <w:pStyle w:val="18"/>
        <w:snapToGrid w:val="0"/>
        <w:spacing w:after="0" w:afterLines="0" w:afterAutospacing="0" w:line="360" w:lineRule="auto"/>
        <w:ind w:left="240" w:leftChars="0" w:right="0" w:rightChars="0" w:firstLine="0" w:firstLineChars="0"/>
        <w:jc w:val="left"/>
        <w:rPr>
          <w:rFonts w:hint="default"/>
          <w:color w:val="auto"/>
          <w:sz w:val="24"/>
          <w:highlight w:val="none"/>
        </w:rPr>
      </w:pPr>
      <w:r>
        <w:rPr>
          <w:rFonts w:hint="eastAsia" w:ascii="ＭＳ 明朝" w:hAnsi="ＭＳ 明朝" w:eastAsia="ＭＳ 明朝"/>
          <w:b w:val="0"/>
          <w:i w:val="0"/>
          <w:color w:val="auto"/>
          <w:sz w:val="24"/>
          <w:highlight w:val="none"/>
        </w:rPr>
        <w:t>（努力義務）</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第１６条　交付決定事業者は、安全、衛生、景観等を考慮したうえで、入居者にとって便利で快適な賃貸住宅を整備するよう努めるとともに、助成金を当該賃貸住宅等の建設費に充当し、家賃低減に配慮しなければならない。</w:t>
      </w:r>
    </w:p>
    <w:p>
      <w:pPr>
        <w:pStyle w:val="0"/>
        <w:snapToGrid w:val="0"/>
        <w:spacing w:after="0" w:afterLines="0" w:afterAutospacing="0" w:line="360" w:lineRule="auto"/>
        <w:ind w:left="240" w:leftChars="0" w:right="0" w:rightChars="0"/>
        <w:jc w:val="left"/>
        <w:rPr>
          <w:rFonts w:hint="default"/>
          <w:color w:val="auto"/>
          <w:sz w:val="24"/>
          <w:highlight w:val="none"/>
        </w:rPr>
      </w:pPr>
      <w:r>
        <w:rPr>
          <w:rFonts w:hint="eastAsia" w:ascii="ＭＳ 明朝" w:hAnsi="ＭＳ 明朝" w:eastAsia="ＭＳ 明朝"/>
          <w:b w:val="0"/>
          <w:i w:val="0"/>
          <w:color w:val="auto"/>
          <w:sz w:val="24"/>
          <w:highlight w:val="none"/>
        </w:rPr>
        <w:t>（委任）</w:t>
      </w:r>
    </w:p>
    <w:p>
      <w:pPr>
        <w:pStyle w:val="18"/>
        <w:snapToGrid w:val="0"/>
        <w:spacing w:after="0" w:afterLines="0" w:afterAutospacing="0" w:line="360" w:lineRule="auto"/>
        <w:ind w:left="240" w:right="0" w:rightChars="0" w:hanging="240"/>
        <w:jc w:val="left"/>
        <w:rPr>
          <w:rFonts w:hint="default"/>
          <w:color w:val="auto"/>
          <w:sz w:val="24"/>
          <w:highlight w:val="none"/>
        </w:rPr>
      </w:pPr>
      <w:r>
        <w:rPr>
          <w:rFonts w:hint="eastAsia" w:ascii="ＭＳ 明朝" w:hAnsi="ＭＳ 明朝" w:eastAsia="ＭＳ 明朝"/>
          <w:color w:val="auto"/>
          <w:sz w:val="24"/>
          <w:highlight w:val="none"/>
        </w:rPr>
        <w:t>第１７条　この要綱に定めるもののほか必要な事項は、町長が別に定める。</w:t>
      </w:r>
    </w:p>
    <w:p>
      <w:pPr>
        <w:pStyle w:val="0"/>
        <w:snapToGrid w:val="0"/>
        <w:spacing w:after="0" w:afterLines="0" w:afterAutospacing="0" w:line="360" w:lineRule="auto"/>
        <w:ind w:left="720" w:leftChars="0" w:right="0" w:rightChars="0"/>
        <w:rPr>
          <w:rFonts w:hint="default"/>
          <w:color w:val="auto"/>
          <w:sz w:val="24"/>
          <w:highlight w:val="none"/>
        </w:rPr>
      </w:pPr>
    </w:p>
    <w:p>
      <w:pPr>
        <w:pStyle w:val="0"/>
        <w:snapToGrid w:val="0"/>
        <w:spacing w:after="0" w:afterLines="0" w:afterAutospacing="0" w:line="360" w:lineRule="auto"/>
        <w:ind w:left="720" w:leftChars="0" w:right="0" w:rightChars="0"/>
        <w:rPr>
          <w:rFonts w:hint="default"/>
          <w:color w:val="auto"/>
          <w:sz w:val="24"/>
          <w:highlight w:val="none"/>
        </w:rPr>
      </w:pPr>
      <w:r>
        <w:rPr>
          <w:rFonts w:hint="eastAsia" w:ascii="ＭＳ 明朝" w:hAnsi="ＭＳ 明朝" w:eastAsia="ＭＳ 明朝"/>
          <w:b w:val="0"/>
          <w:i w:val="0"/>
          <w:color w:val="auto"/>
          <w:sz w:val="24"/>
          <w:highlight w:val="none"/>
        </w:rPr>
        <w:t>附　則</w:t>
      </w:r>
    </w:p>
    <w:p>
      <w:pPr>
        <w:pStyle w:val="19"/>
        <w:snapToGrid w:val="0"/>
        <w:spacing w:after="0" w:afterLines="0" w:afterAutospacing="0" w:line="360" w:lineRule="auto"/>
        <w:ind w:left="0" w:leftChars="0" w:right="0" w:rightChars="0" w:firstLine="0" w:firstLineChars="0"/>
        <w:jc w:val="left"/>
        <w:rPr>
          <w:rFonts w:hint="default"/>
          <w:color w:val="auto"/>
          <w:sz w:val="24"/>
          <w:highlight w:val="none"/>
        </w:rPr>
      </w:pPr>
      <w:r>
        <w:rPr>
          <w:rFonts w:hint="eastAsia" w:ascii="ＭＳ 明朝" w:hAnsi="ＭＳ 明朝" w:eastAsia="ＭＳ 明朝"/>
          <w:color w:val="auto"/>
          <w:sz w:val="24"/>
          <w:highlight w:val="none"/>
        </w:rPr>
        <w:t>１　この訓令は、令和６年４月１日から施行する。</w:t>
      </w:r>
    </w:p>
    <w:p>
      <w:pPr>
        <w:pStyle w:val="0"/>
        <w:snapToGrid w:val="0"/>
        <w:spacing w:line="360" w:lineRule="auto"/>
        <w:ind w:left="240" w:right="0" w:rightChars="0" w:hanging="240" w:hangingChars="100"/>
        <w:rPr>
          <w:rFonts w:hint="eastAsia"/>
          <w:color w:val="auto"/>
          <w:sz w:val="24"/>
          <w:highlight w:val="none"/>
        </w:rPr>
      </w:pPr>
      <w:r>
        <w:rPr>
          <w:rFonts w:hint="eastAsia" w:ascii="ＭＳ 明朝" w:hAnsi="ＭＳ 明朝" w:eastAsia="ＭＳ 明朝"/>
          <w:color w:val="auto"/>
          <w:sz w:val="24"/>
          <w:highlight w:val="none"/>
        </w:rPr>
        <w:t>２　この訓令は、令和１１年３月３１日限り、その効力を失う。ただし、この要綱の執行前に行われた賃貸住宅等の建設に関する助成金の返還、財産処分の制限、地位継承、報告等の関係規定の適用については、同日後もなおその効力を有する。</w:t>
      </w:r>
    </w:p>
    <w:sectPr>
      <w:pgSz w:w="11906" w:h="16838"/>
      <w:pgMar w:top="1701" w:right="1417"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hanging11"/>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paragraph" w:styleId="18" w:customStyle="1">
    <w:name w:val="hanging14"/>
    <w:basedOn w:val="0"/>
    <w:next w:val="1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 w:type="paragraph" w:styleId="19" w:customStyle="1">
    <w:name w:val="p"/>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sz w:val="24"/>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984</TotalTime>
  <Pages>7</Pages>
  <Words>0</Words>
  <Characters>4715</Characters>
  <Application>JUST Note</Application>
  <Lines>185</Lines>
  <Paragraphs>115</Paragraphs>
  <CharactersWithSpaces>4821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渡部 幸平</dc:creator>
  <cp:lastModifiedBy>HA199</cp:lastModifiedBy>
  <cp:lastPrinted>2024-02-29T05:56:23Z</cp:lastPrinted>
  <dcterms:created xsi:type="dcterms:W3CDTF">2023-11-15T09:32:00Z</dcterms:created>
  <dcterms:modified xsi:type="dcterms:W3CDTF">2024-02-29T05:56:34Z</dcterms:modified>
  <cp:revision>24</cp:revision>
</cp:coreProperties>
</file>