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ind w:left="240" w:hanging="240" w:hangingChars="100"/>
        <w:rPr>
          <w:rFonts w:hint="default"/>
        </w:rPr>
      </w:pPr>
    </w:p>
    <w:p>
      <w:pPr>
        <w:pStyle w:val="0"/>
        <w:spacing w:line="300" w:lineRule="exact"/>
        <w:rPr>
          <w:rFonts w:hint="default" w:ascii="ＭＳ 明朝" w:hAnsi="ＭＳ 明朝" w:eastAsia="ＭＳ 明朝"/>
          <w:sz w:val="22"/>
        </w:rPr>
      </w:pPr>
      <w:r>
        <w:rPr>
          <w:rFonts w:hint="eastAsia" w:ascii="ＭＳ 明朝" w:hAnsi="ＭＳ 明朝" w:eastAsia="ＭＳ 明朝"/>
        </w:rPr>
        <w:t>様式第１号（第１条関係）</w:t>
      </w:r>
    </w:p>
    <w:p>
      <w:pPr>
        <w:pStyle w:val="0"/>
        <w:spacing w:line="300" w:lineRule="exact"/>
        <w:rPr>
          <w:rFonts w:hint="default" w:ascii="ＭＳ 明朝" w:hAnsi="ＭＳ 明朝" w:eastAsia="ＭＳ 明朝"/>
        </w:rPr>
      </w:pPr>
      <w:r>
        <w:rPr>
          <w:rFonts w:hint="eastAsia" w:ascii="ＭＳ 明朝" w:hAnsi="ＭＳ 明朝" w:eastAsia="ＭＳ 明朝"/>
        </w:rPr>
        <w:t>（その１）</w:t>
      </w:r>
    </w:p>
    <w:p>
      <w:pPr>
        <w:pStyle w:val="0"/>
        <w:spacing w:line="300" w:lineRule="exact"/>
        <w:rPr>
          <w:rFonts w:hint="default" w:ascii="ＭＳ 明朝" w:hAnsi="ＭＳ 明朝" w:eastAsia="ＭＳ 明朝"/>
        </w:rPr>
      </w:pPr>
    </w:p>
    <w:p>
      <w:pPr>
        <w:pStyle w:val="0"/>
        <w:spacing w:line="300" w:lineRule="exact"/>
        <w:jc w:val="center"/>
        <w:rPr>
          <w:rFonts w:hint="default" w:ascii="ＭＳ 明朝" w:hAnsi="ＭＳ 明朝" w:eastAsia="ＭＳ 明朝"/>
        </w:rPr>
      </w:pPr>
      <w:r>
        <w:rPr>
          <w:rFonts w:hint="eastAsia" w:ascii="ＭＳ 明朝" w:hAnsi="ＭＳ 明朝" w:eastAsia="ＭＳ 明朝"/>
        </w:rPr>
        <w:t>選挙運動用自動車の使用の契約届出書</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　　日</w:t>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spacing w:line="300" w:lineRule="exact"/>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次のとおり選挙運動用自動車の使用の契約を締結したので届け出ます。</w:t>
      </w:r>
    </w:p>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１　一般乗用旅客自動車運送事業者との契約による場合</w:t>
      </w:r>
    </w:p>
    <w:tbl>
      <w:tblPr>
        <w:tblStyle w:val="24"/>
        <w:tblW w:w="9290" w:type="dxa"/>
        <w:tblInd w:w="0" w:type="dxa"/>
        <w:tblLayout w:type="fixed"/>
        <w:tblLook w:firstRow="1" w:lastRow="0" w:firstColumn="1" w:lastColumn="0" w:noHBand="0" w:noVBand="1" w:val="04A0"/>
      </w:tblPr>
      <w:tblGrid>
        <w:gridCol w:w="2155"/>
        <w:gridCol w:w="2827"/>
        <w:gridCol w:w="1389"/>
        <w:gridCol w:w="1412"/>
        <w:gridCol w:w="1507"/>
      </w:tblGrid>
      <w:tr>
        <w:trPr>
          <w:trHeight w:val="351" w:hRule="atLeast"/>
        </w:trPr>
        <w:tc>
          <w:tcPr>
            <w:tcW w:w="215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827"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801"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507"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c>
          <w:tcPr>
            <w:tcW w:w="2155"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827"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389"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契約期間</w:t>
            </w:r>
          </w:p>
        </w:tc>
        <w:tc>
          <w:tcPr>
            <w:tcW w:w="1412"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1507"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ind w:firstLine="480" w:firstLineChars="200"/>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２　１に掲げる場合以外の場合</w:t>
      </w:r>
    </w:p>
    <w:tbl>
      <w:tblPr>
        <w:tblStyle w:val="24"/>
        <w:tblW w:w="0" w:type="auto"/>
        <w:tblInd w:w="0" w:type="dxa"/>
        <w:tblLayout w:type="fixed"/>
        <w:tblLook w:firstRow="1" w:lastRow="0" w:firstColumn="1" w:lastColumn="0" w:noHBand="0" w:noVBand="1" w:val="04A0"/>
      </w:tblPr>
      <w:tblGrid>
        <w:gridCol w:w="1877"/>
        <w:gridCol w:w="2198"/>
        <w:gridCol w:w="2040"/>
        <w:gridCol w:w="1080"/>
        <w:gridCol w:w="1200"/>
        <w:gridCol w:w="895"/>
      </w:tblGrid>
      <w:tr>
        <w:trPr>
          <w:trHeight w:val="351" w:hRule="atLeast"/>
        </w:trPr>
        <w:tc>
          <w:tcPr>
            <w:tcW w:w="1877" w:type="dxa"/>
            <w:vMerge w:val="restart"/>
            <w:tcBorders>
              <w:top w:val="none" w:color="auto" w:sz="0" w:space="0"/>
              <w:left w:val="none" w:color="auto" w:sz="0" w:space="0"/>
              <w:bottom w:val="nil"/>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項目</w:t>
            </w:r>
          </w:p>
          <w:p>
            <w:pPr>
              <w:pStyle w:val="0"/>
              <w:spacing w:line="300" w:lineRule="exact"/>
              <w:jc w:val="center"/>
              <w:rPr>
                <w:rFonts w:hint="default" w:ascii="ＭＳ 明朝" w:hAnsi="ＭＳ 明朝" w:eastAsia="ＭＳ 明朝"/>
                <w:kern w:val="2"/>
                <w:sz w:val="22"/>
              </w:rPr>
            </w:pPr>
          </w:p>
          <w:p>
            <w:pPr>
              <w:pStyle w:val="0"/>
              <w:spacing w:line="300" w:lineRule="exact"/>
              <w:jc w:val="center"/>
              <w:rPr>
                <w:rFonts w:hint="default" w:ascii="ＭＳ 明朝" w:hAnsi="ＭＳ 明朝" w:eastAsia="ＭＳ 明朝"/>
                <w:kern w:val="2"/>
                <w:sz w:val="22"/>
              </w:rPr>
            </w:pPr>
          </w:p>
          <w:p>
            <w:pPr>
              <w:pStyle w:val="0"/>
              <w:spacing w:line="300" w:lineRule="exact"/>
              <w:jc w:val="left"/>
              <w:rPr>
                <w:rFonts w:hint="default" w:ascii="ＭＳ 明朝" w:hAnsi="ＭＳ 明朝" w:eastAsia="ＭＳ 明朝"/>
                <w:kern w:val="2"/>
                <w:sz w:val="22"/>
              </w:rPr>
            </w:pPr>
            <w:r>
              <w:rPr>
                <w:rFonts w:hint="eastAsia" w:ascii="ＭＳ 明朝" w:hAnsi="ＭＳ 明朝" w:eastAsia="ＭＳ 明朝"/>
                <w:kern w:val="2"/>
                <w:sz w:val="22"/>
              </w:rPr>
              <w:t>区分</w:t>
            </w:r>
          </w:p>
        </w:tc>
        <w:tc>
          <w:tcPr>
            <w:tcW w:w="2198"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年</w:t>
            </w:r>
            <w:r>
              <w:rPr>
                <w:rFonts w:hint="default" w:ascii="ＭＳ 明朝" w:hAnsi="ＭＳ 明朝" w:eastAsia="ＭＳ 明朝"/>
                <w:kern w:val="2"/>
                <w:sz w:val="22"/>
              </w:rPr>
              <w:t xml:space="preserve"> </w:t>
            </w:r>
            <w:r>
              <w:rPr>
                <w:rFonts w:hint="eastAsia" w:ascii="ＭＳ 明朝" w:hAnsi="ＭＳ 明朝" w:eastAsia="ＭＳ 明朝"/>
                <w:kern w:val="2"/>
                <w:sz w:val="22"/>
              </w:rPr>
              <w:t>月</w:t>
            </w:r>
            <w:r>
              <w:rPr>
                <w:rFonts w:hint="default" w:ascii="ＭＳ 明朝" w:hAnsi="ＭＳ 明朝" w:eastAsia="ＭＳ 明朝"/>
                <w:kern w:val="2"/>
                <w:sz w:val="22"/>
              </w:rPr>
              <w:t xml:space="preserve"> </w:t>
            </w:r>
            <w:r>
              <w:rPr>
                <w:rFonts w:hint="eastAsia" w:ascii="ＭＳ 明朝" w:hAnsi="ＭＳ 明朝" w:eastAsia="ＭＳ 明朝"/>
                <w:kern w:val="2"/>
                <w:sz w:val="22"/>
              </w:rPr>
              <w:t>日</w:t>
            </w:r>
          </w:p>
        </w:tc>
        <w:tc>
          <w:tcPr>
            <w:tcW w:w="2040"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280"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89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c>
          <w:tcPr>
            <w:tcW w:w="1877" w:type="dxa"/>
            <w:vMerge w:val="continue"/>
            <w:tcBorders>
              <w:top w:val="nil"/>
              <w:left w:val="none" w:color="auto" w:sz="0" w:space="0"/>
              <w:bottom w:val="none" w:color="auto" w:sz="0" w:space="0"/>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rPr>
                <w:rFonts w:hint="default"/>
                <w:kern w:val="2"/>
                <w:sz w:val="21"/>
              </w:rPr>
            </w:pPr>
          </w:p>
        </w:tc>
        <w:tc>
          <w:tcPr>
            <w:tcW w:w="2198"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040"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08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借入期間等</w:t>
            </w:r>
          </w:p>
        </w:tc>
        <w:tc>
          <w:tcPr>
            <w:tcW w:w="120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895"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自動車の借入れ</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運転手の雇用</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燃料代</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　１　契約届出書には、契約書の写しを添付してください。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３　「燃料代」にあっては、単価契約を締結した場合には、「備考」に契約単価を記載してください（なお、２の「契約内容」欄の「契約金額」には、契約の見込額を記載して差し支えありません。）。</w:t>
      </w:r>
    </w:p>
    <w:p>
      <w:pPr>
        <w:pStyle w:val="0"/>
        <w:spacing w:line="300" w:lineRule="exact"/>
        <w:ind w:left="480" w:hanging="480" w:hangingChars="200"/>
        <w:rPr>
          <w:rFonts w:hint="default"/>
        </w:rPr>
      </w:pPr>
      <w:r>
        <w:rPr>
          <w:rFonts w:hint="default"/>
        </w:rPr>
        <w:br w:type="page"/>
      </w:r>
    </w:p>
    <w:p>
      <w:pPr>
        <w:pStyle w:val="0"/>
        <w:spacing w:line="300" w:lineRule="exact"/>
        <w:ind w:left="480" w:hanging="480" w:hangingChars="200"/>
        <w:rPr>
          <w:rFonts w:hint="default" w:ascii="ＭＳ 明朝" w:hAnsi="ＭＳ 明朝" w:eastAsia="ＭＳ 明朝"/>
        </w:rPr>
      </w:pPr>
      <w:r>
        <w:rPr>
          <w:rFonts w:hint="eastAsia" w:ascii="ＭＳ 明朝" w:hAnsi="ＭＳ 明朝" w:eastAsia="ＭＳ 明朝"/>
        </w:rPr>
        <w:t>様式第４号（第４条関係）</w:t>
      </w:r>
    </w:p>
    <w:p>
      <w:pPr>
        <w:pStyle w:val="0"/>
        <w:spacing w:line="300" w:lineRule="exact"/>
        <w:ind w:left="480" w:hanging="480" w:hangingChars="200"/>
        <w:rPr>
          <w:rFonts w:hint="default" w:ascii="ＭＳ 明朝" w:hAnsi="ＭＳ 明朝" w:eastAsia="ＭＳ 明朝"/>
        </w:rPr>
      </w:pPr>
      <w:r>
        <w:rPr>
          <w:rFonts w:hint="eastAsia" w:ascii="ＭＳ 明朝" w:hAnsi="ＭＳ 明朝" w:eastAsia="ＭＳ 明朝"/>
        </w:rPr>
        <w:t>（その１）</w:t>
      </w:r>
    </w:p>
    <w:p>
      <w:pPr>
        <w:pStyle w:val="0"/>
        <w:spacing w:line="300" w:lineRule="exact"/>
        <w:ind w:left="480" w:hanging="480" w:hangingChars="200"/>
        <w:rPr>
          <w:rFonts w:hint="default" w:ascii="ＭＳ 明朝" w:hAnsi="ＭＳ 明朝" w:eastAsia="ＭＳ 明朝"/>
        </w:rPr>
      </w:pPr>
    </w:p>
    <w:p>
      <w:pPr>
        <w:pStyle w:val="0"/>
        <w:spacing w:line="30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選挙運動用自動車使用証明書（自動車）</w:t>
      </w:r>
    </w:p>
    <w:p>
      <w:pPr>
        <w:pStyle w:val="0"/>
        <w:spacing w:line="300" w:lineRule="exact"/>
        <w:ind w:left="480" w:hanging="480" w:hangingChars="200"/>
        <w:rPr>
          <w:rFonts w:hint="default" w:ascii="ＭＳ 明朝" w:hAnsi="ＭＳ 明朝" w:eastAsia="ＭＳ 明朝"/>
        </w:rPr>
      </w:pPr>
      <w:bookmarkStart w:id="0" w:name="_GoBack"/>
      <w:bookmarkEnd w:id="0"/>
    </w:p>
    <w:p>
      <w:pPr>
        <w:pStyle w:val="0"/>
        <w:spacing w:line="300" w:lineRule="exact"/>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次のとおり選挙運動用自動車を使用したものであることを証明します。</w:t>
      </w:r>
    </w:p>
    <w:p>
      <w:pPr>
        <w:pStyle w:val="0"/>
        <w:spacing w:line="300" w:lineRule="exact"/>
        <w:ind w:left="480" w:hanging="480" w:hangingChars="200"/>
        <w:rPr>
          <w:rFonts w:hint="default" w:ascii="ＭＳ 明朝" w:hAnsi="ＭＳ 明朝" w:eastAsia="ＭＳ 明朝"/>
        </w:rPr>
      </w:pPr>
    </w:p>
    <w:p>
      <w:pPr>
        <w:pStyle w:val="0"/>
        <w:spacing w:line="300" w:lineRule="exact"/>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324"/>
        <w:gridCol w:w="821"/>
        <w:gridCol w:w="369"/>
        <w:gridCol w:w="1134"/>
        <w:gridCol w:w="1570"/>
        <w:gridCol w:w="369"/>
        <w:gridCol w:w="385"/>
        <w:gridCol w:w="2324"/>
      </w:tblGrid>
      <w:tr>
        <w:trPr/>
        <w:tc>
          <w:tcPr>
            <w:tcW w:w="3145" w:type="dxa"/>
            <w:gridSpan w:val="2"/>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運送等契約区分（該当する番号に〇をしてください。）</w:t>
            </w:r>
          </w:p>
        </w:tc>
        <w:tc>
          <w:tcPr>
            <w:tcW w:w="369" w:type="dxa"/>
            <w:tcBorders>
              <w:top w:val="none" w:color="auto" w:sz="0" w:space="0"/>
              <w:left w:val="none" w:color="auto" w:sz="0" w:space="0"/>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１</w:t>
            </w:r>
          </w:p>
        </w:tc>
        <w:tc>
          <w:tcPr>
            <w:tcW w:w="2704" w:type="dxa"/>
            <w:gridSpan w:val="2"/>
            <w:tcBorders>
              <w:top w:val="none" w:color="auto" w:sz="0" w:space="0"/>
              <w:left w:val="nil"/>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一般乗用旅客自動車運送事業者との運送契約による場合</w:t>
            </w:r>
          </w:p>
        </w:tc>
        <w:tc>
          <w:tcPr>
            <w:tcW w:w="369" w:type="dxa"/>
            <w:tcBorders>
              <w:top w:val="none" w:color="auto" w:sz="0" w:space="0"/>
              <w:left w:val="none" w:color="auto" w:sz="0" w:space="0"/>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r>
              <w:rPr>
                <w:rFonts w:hint="eastAsia" w:ascii="ＭＳ 明朝" w:hAnsi="ＭＳ 明朝" w:eastAsia="ＭＳ 明朝"/>
                <w:kern w:val="2"/>
              </w:rPr>
              <w:t>２</w:t>
            </w:r>
          </w:p>
        </w:tc>
        <w:tc>
          <w:tcPr>
            <w:tcW w:w="2709" w:type="dxa"/>
            <w:gridSpan w:val="2"/>
            <w:tcBorders>
              <w:top w:val="none" w:color="auto" w:sz="0" w:space="0"/>
              <w:left w:val="nil"/>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左に掲げる場合以外の場合</w:t>
            </w:r>
          </w:p>
        </w:tc>
      </w:tr>
      <w:tr>
        <w:trPr/>
        <w:tc>
          <w:tcPr>
            <w:tcW w:w="3145" w:type="dxa"/>
            <w:gridSpan w:val="2"/>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運送事業者等の氏名又は名称及び住所並びに法人にあってはその代表者の氏名</w:t>
            </w:r>
          </w:p>
        </w:tc>
        <w:tc>
          <w:tcPr>
            <w:tcW w:w="6151" w:type="dxa"/>
            <w:gridSpan w:val="6"/>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r>
      <w:tr>
        <w:trPr/>
        <w:tc>
          <w:tcPr>
            <w:tcW w:w="2324"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車種及び自動車登録番号又は車両番号</w:t>
            </w:r>
          </w:p>
        </w:tc>
        <w:tc>
          <w:tcPr>
            <w:tcW w:w="2324" w:type="dxa"/>
            <w:gridSpan w:val="3"/>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運送等年月日</w:t>
            </w:r>
          </w:p>
        </w:tc>
        <w:tc>
          <w:tcPr>
            <w:tcW w:w="2324" w:type="dxa"/>
            <w:gridSpan w:val="3"/>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運送等金額</w:t>
            </w:r>
          </w:p>
        </w:tc>
        <w:tc>
          <w:tcPr>
            <w:tcW w:w="2324"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397" w:hRule="atLeast"/>
        </w:trPr>
        <w:tc>
          <w:tcPr>
            <w:tcW w:w="2324" w:type="dxa"/>
            <w:tcMar>
              <w:top w:w="0" w:type="dxa"/>
              <w:left w:w="108" w:type="dxa"/>
              <w:bottom w:w="0" w:type="dxa"/>
              <w:right w:w="108" w:type="dxa"/>
            </w:tcMar>
            <w:vAlign w:val="center"/>
          </w:tcPr>
          <w:p>
            <w:pPr>
              <w:pStyle w:val="0"/>
              <w:spacing w:line="300" w:lineRule="exact"/>
              <w:ind w:firstLine="220" w:firstLineChars="100"/>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restart"/>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ind w:firstLine="220" w:firstLineChars="100"/>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r>
        <w:trPr>
          <w:trHeight w:val="397" w:hRule="atLeast"/>
        </w:trPr>
        <w:tc>
          <w:tcPr>
            <w:tcW w:w="2324" w:type="dxa"/>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p>
        </w:tc>
        <w:tc>
          <w:tcPr>
            <w:tcW w:w="2324" w:type="dxa"/>
            <w:gridSpan w:val="3"/>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2324" w:type="dxa"/>
            <w:vMerge w:val="continue"/>
            <w:tcMar>
              <w:top w:w="0" w:type="dxa"/>
              <w:left w:w="108" w:type="dxa"/>
              <w:bottom w:w="0" w:type="dxa"/>
              <w:right w:w="108" w:type="dxa"/>
            </w:tcMar>
            <w:vAlign w:val="top"/>
          </w:tcPr>
          <w:p>
            <w:pPr>
              <w:pStyle w:val="0"/>
              <w:spacing w:line="300" w:lineRule="exact"/>
              <w:rPr>
                <w:rFonts w:hint="default" w:ascii="ＭＳ 明朝" w:hAnsi="ＭＳ 明朝" w:eastAsia="ＭＳ 明朝"/>
                <w:kern w:val="2"/>
                <w:sz w:val="2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この証明書は、使用の実績に基づいて、運送事業者等ごとに別々に作成し、候補者から運送事業者等に提出してください。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運送事業者等は、浜中町に支払を請求する場合には、この証明書を請求書に添付してください。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この証明書を発行した候補者について供託物が没収された場合には、運送事業者等は、浜中町に支払を請求することはできません。</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公費負担の限度額は、選挙運動用自動車１台につき１日当たり次の金額までです。</w:t>
      </w:r>
    </w:p>
    <w:p>
      <w:pPr>
        <w:pStyle w:val="0"/>
        <w:spacing w:line="300" w:lineRule="exact"/>
        <w:ind w:left="480" w:leftChars="200"/>
        <w:rPr>
          <w:rFonts w:hint="default" w:ascii="ＭＳ 明朝" w:hAnsi="ＭＳ 明朝" w:eastAsia="ＭＳ 明朝"/>
          <w:sz w:val="22"/>
        </w:rPr>
      </w:pPr>
      <w:r>
        <w:rPr>
          <w:rFonts w:hint="eastAsia" w:ascii="ＭＳ 明朝" w:hAnsi="ＭＳ 明朝" w:eastAsia="ＭＳ 明朝"/>
          <w:sz w:val="22"/>
        </w:rPr>
        <w:t>（１）一般乗用旅客自動車運送事業者との運送契約による場合　</w:t>
      </w:r>
      <w:r>
        <w:rPr>
          <w:rFonts w:hint="default" w:ascii="ＭＳ 明朝" w:hAnsi="ＭＳ 明朝" w:eastAsia="ＭＳ 明朝"/>
          <w:sz w:val="22"/>
        </w:rPr>
        <w:t>64,500</w:t>
      </w:r>
      <w:r>
        <w:rPr>
          <w:rFonts w:hint="eastAsia" w:ascii="ＭＳ 明朝" w:hAnsi="ＭＳ 明朝" w:eastAsia="ＭＳ 明朝"/>
          <w:sz w:val="22"/>
        </w:rPr>
        <w:t>円</w:t>
      </w:r>
    </w:p>
    <w:p>
      <w:pPr>
        <w:pStyle w:val="0"/>
        <w:spacing w:line="300" w:lineRule="exact"/>
        <w:ind w:left="480" w:leftChars="200"/>
        <w:rPr>
          <w:rFonts w:hint="default" w:ascii="ＭＳ 明朝" w:hAnsi="ＭＳ 明朝" w:eastAsia="ＭＳ 明朝"/>
          <w:sz w:val="22"/>
        </w:rPr>
      </w:pPr>
      <w:r>
        <w:rPr>
          <w:rFonts w:hint="eastAsia" w:ascii="ＭＳ 明朝" w:hAnsi="ＭＳ 明朝" w:eastAsia="ＭＳ 明朝"/>
          <w:sz w:val="22"/>
        </w:rPr>
        <w:t>（２）（１）以外の場合　</w:t>
      </w:r>
      <w:r>
        <w:rPr>
          <w:rFonts w:hint="default" w:ascii="ＭＳ 明朝" w:hAnsi="ＭＳ 明朝" w:eastAsia="ＭＳ 明朝"/>
          <w:sz w:val="22"/>
        </w:rPr>
        <w:t>1</w:t>
      </w:r>
      <w:r>
        <w:rPr>
          <w:rFonts w:hint="eastAsia" w:ascii="ＭＳ 明朝" w:hAnsi="ＭＳ 明朝" w:eastAsia="ＭＳ 明朝"/>
          <w:sz w:val="22"/>
        </w:rPr>
        <w:t>6</w:t>
      </w:r>
      <w:r>
        <w:rPr>
          <w:rFonts w:hint="default" w:ascii="ＭＳ 明朝" w:hAnsi="ＭＳ 明朝" w:eastAsia="ＭＳ 明朝"/>
          <w:sz w:val="22"/>
        </w:rPr>
        <w:t>,</w:t>
      </w:r>
      <w:r>
        <w:rPr>
          <w:rFonts w:hint="eastAsia" w:ascii="ＭＳ 明朝" w:hAnsi="ＭＳ 明朝" w:eastAsia="ＭＳ 明朝"/>
          <w:sz w:val="22"/>
        </w:rPr>
        <w:t>1</w:t>
      </w:r>
      <w:r>
        <w:rPr>
          <w:rFonts w:hint="default" w:ascii="ＭＳ 明朝" w:hAnsi="ＭＳ 明朝" w:eastAsia="ＭＳ 明朝"/>
          <w:sz w:val="22"/>
        </w:rPr>
        <w:t>00</w:t>
      </w:r>
      <w:r>
        <w:rPr>
          <w:rFonts w:hint="eastAsia" w:ascii="ＭＳ 明朝" w:hAnsi="ＭＳ 明朝" w:eastAsia="ＭＳ 明朝"/>
          <w:sz w:val="22"/>
        </w:rPr>
        <w:t>円</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１の契約に限られていますので、その指定した１の契約のみについて記載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pPr>
        <w:pStyle w:val="0"/>
        <w:spacing w:line="3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７　５の場合には候補者の指定した契約以外の契約及び６の場合には候補者の指定した選挙運動用自動車以外の選挙運動用自動車については、浜中町に支払を請求することはできません。</w:t>
      </w:r>
      <w:r>
        <w:rPr>
          <w:rFonts w:hint="default"/>
        </w:rPr>
        <w:br w:type="page"/>
      </w:r>
    </w:p>
    <w:p>
      <w:pPr>
        <w:pStyle w:val="0"/>
        <w:spacing w:line="320" w:lineRule="exact"/>
        <w:rPr>
          <w:rFonts w:hint="default" w:ascii="ＭＳ 明朝" w:hAnsi="ＭＳ 明朝" w:eastAsia="ＭＳ 明朝"/>
        </w:rPr>
      </w:pPr>
      <w:r>
        <w:rPr>
          <w:rFonts w:hint="eastAsia" w:ascii="ＭＳ 明朝" w:hAnsi="ＭＳ 明朝" w:eastAsia="ＭＳ 明朝"/>
        </w:rPr>
        <w:t>様式第７号（第５条関係）</w:t>
      </w:r>
    </w:p>
    <w:p>
      <w:pPr>
        <w:pStyle w:val="0"/>
        <w:spacing w:line="320" w:lineRule="exact"/>
        <w:rPr>
          <w:rFonts w:hint="default" w:ascii="ＭＳ 明朝" w:hAnsi="ＭＳ 明朝" w:eastAsia="ＭＳ 明朝"/>
        </w:rPr>
      </w:pPr>
      <w:r>
        <w:rPr>
          <w:rFonts w:hint="eastAsia" w:ascii="ＭＳ 明朝" w:hAnsi="ＭＳ 明朝" w:eastAsia="ＭＳ 明朝"/>
        </w:rPr>
        <w:t>（その１）</w:t>
      </w:r>
    </w:p>
    <w:p>
      <w:pPr>
        <w:pStyle w:val="0"/>
        <w:spacing w:line="320" w:lineRule="exact"/>
        <w:rPr>
          <w:rFonts w:hint="default" w:ascii="ＭＳ 明朝" w:hAnsi="ＭＳ 明朝" w:eastAsia="ＭＳ 明朝"/>
        </w:rPr>
      </w:pPr>
    </w:p>
    <w:p>
      <w:pPr>
        <w:pStyle w:val="0"/>
        <w:spacing w:line="32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320" w:lineRule="exact"/>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320" w:lineRule="exact"/>
        <w:rPr>
          <w:rFonts w:hint="default" w:ascii="ＭＳ 明朝" w:hAnsi="ＭＳ 明朝" w:eastAsia="ＭＳ 明朝"/>
        </w:rPr>
      </w:pPr>
    </w:p>
    <w:p>
      <w:pPr>
        <w:pStyle w:val="0"/>
        <w:spacing w:line="32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320" w:lineRule="exact"/>
        <w:rPr>
          <w:rFonts w:hint="default" w:ascii="ＭＳ 明朝" w:hAnsi="ＭＳ 明朝" w:eastAsia="ＭＳ 明朝"/>
        </w:rPr>
      </w:pPr>
    </w:p>
    <w:p>
      <w:pPr>
        <w:pStyle w:val="0"/>
        <w:spacing w:line="320" w:lineRule="exact"/>
        <w:ind w:right="960"/>
        <w:rPr>
          <w:rFonts w:hint="default" w:ascii="ＭＳ 明朝" w:hAnsi="ＭＳ 明朝" w:eastAsia="ＭＳ 明朝"/>
        </w:rPr>
      </w:pPr>
      <w:r>
        <w:rPr>
          <w:rFonts w:hint="eastAsia" w:ascii="ＭＳ 明朝" w:hAnsi="ＭＳ 明朝" w:eastAsia="ＭＳ 明朝"/>
        </w:rPr>
        <w:t>　　　　　　　　　　　　　氏名又は名称及び住所並びに　　　　　　　　</w:t>
      </w:r>
    </w:p>
    <w:p>
      <w:pPr>
        <w:pStyle w:val="0"/>
        <w:spacing w:line="320" w:lineRule="exact"/>
        <w:jc w:val="right"/>
        <w:rPr>
          <w:rFonts w:hint="default" w:ascii="ＭＳ 明朝" w:hAnsi="ＭＳ 明朝" w:eastAsia="ＭＳ 明朝"/>
        </w:rPr>
      </w:pPr>
      <w:r>
        <w:rPr>
          <w:rFonts w:hint="eastAsia" w:ascii="ＭＳ 明朝" w:hAnsi="ＭＳ 明朝" w:eastAsia="ＭＳ 明朝"/>
        </w:rPr>
        <w:t>法人にあってはその代表者の氏名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jc w:val="right"/>
        <w:rPr>
          <w:rFonts w:hint="default" w:ascii="ＭＳ 明朝" w:hAnsi="ＭＳ 明朝" w:eastAsia="ＭＳ 明朝"/>
        </w:rPr>
      </w:pP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浜中町議会議員選挙及び浜中町長選挙における選挙運動の公費負担に関する条例第４条の規定により、次の金額の支払を請求します。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候補者の氏名　</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自動車使用証明書（選挙運動用自動車燃料代の請求の場合には、このほかに選挙運動用自動車燃料代確認書及び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の写し）とともに選挙の期日後速やかに提出してください。</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この請求書は、一般乗用旅客自動車運送事業者等、燃料供給業者及び運転手について共通です。</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４　選挙運動用自動車燃料代の請求は、契約届出書に記載された選挙運動用自動車に供給したもので、選挙運動用自動車燃料代確認書に記載された「確認金額」の範囲内に限られています。</w:t>
      </w:r>
      <w:r>
        <w:rPr>
          <w:rFonts w:hint="default"/>
        </w:rPr>
        <w:br w:type="page"/>
      </w:r>
    </w:p>
    <w:p>
      <w:pPr>
        <w:pStyle w:val="0"/>
        <w:spacing w:line="280" w:lineRule="exact"/>
        <w:rPr>
          <w:rFonts w:hint="default" w:ascii="ＭＳ 明朝" w:hAnsi="ＭＳ 明朝" w:eastAsia="ＭＳ 明朝"/>
        </w:rPr>
      </w:pPr>
      <w:r>
        <w:rPr>
          <w:rFonts w:hint="eastAsia" w:ascii="ＭＳ 明朝" w:hAnsi="ＭＳ 明朝" w:eastAsia="ＭＳ 明朝"/>
        </w:rPr>
        <w:t>（別紙）その２</w:t>
      </w:r>
    </w:p>
    <w:p>
      <w:pPr>
        <w:pStyle w:val="0"/>
        <w:spacing w:line="280" w:lineRule="exact"/>
        <w:jc w:val="center"/>
        <w:rPr>
          <w:rFonts w:hint="default" w:ascii="ＭＳ 明朝" w:hAnsi="ＭＳ 明朝" w:eastAsia="ＭＳ 明朝"/>
        </w:rPr>
      </w:pPr>
      <w:r>
        <w:rPr>
          <w:rFonts w:hint="eastAsia" w:ascii="ＭＳ 明朝" w:hAnsi="ＭＳ 明朝" w:eastAsia="ＭＳ 明朝"/>
        </w:rPr>
        <w:t>請求内訳書</w:t>
      </w:r>
    </w:p>
    <w:p>
      <w:pPr>
        <w:pStyle w:val="0"/>
        <w:spacing w:line="280" w:lineRule="exact"/>
        <w:jc w:val="center"/>
        <w:rPr>
          <w:rFonts w:hint="default" w:ascii="ＭＳ 明朝" w:hAnsi="ＭＳ 明朝" w:eastAsia="ＭＳ 明朝"/>
        </w:rPr>
      </w:pPr>
      <w:r>
        <w:rPr>
          <w:rFonts w:hint="eastAsia" w:ascii="ＭＳ 明朝" w:hAnsi="ＭＳ 明朝" w:eastAsia="ＭＳ 明朝"/>
        </w:rPr>
        <w:t>（一般乗用旅客自動車運送事業者以外の者との契約により自動車を使用した場合）</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（１）自動車の借入れ</w:t>
      </w:r>
    </w:p>
    <w:tbl>
      <w:tblPr>
        <w:tblStyle w:val="24"/>
        <w:tblW w:w="0" w:type="auto"/>
        <w:tblInd w:w="205" w:type="dxa"/>
        <w:tblLayout w:type="fixed"/>
        <w:tblLook w:firstRow="1" w:lastRow="0" w:firstColumn="1" w:lastColumn="0" w:noHBand="0" w:noVBand="1" w:val="04A0"/>
      </w:tblPr>
      <w:tblGrid>
        <w:gridCol w:w="1818"/>
        <w:gridCol w:w="2250"/>
        <w:gridCol w:w="2607"/>
        <w:gridCol w:w="1461"/>
        <w:gridCol w:w="894"/>
      </w:tblGrid>
      <w:tr>
        <w:trPr>
          <w:trHeight w:val="208"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使用年月日</w:t>
            </w:r>
          </w:p>
        </w:tc>
        <w:tc>
          <w:tcPr>
            <w:tcW w:w="225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借入金額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607"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1461"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894"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84"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225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0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61" w:type="dxa"/>
            <w:tcMar>
              <w:top w:w="0" w:type="dxa"/>
              <w:left w:w="108" w:type="dxa"/>
              <w:bottom w:w="0" w:type="dxa"/>
              <w:right w:w="108" w:type="dxa"/>
            </w:tcMar>
            <w:vAlign w:val="center"/>
          </w:tcPr>
          <w:p>
            <w:pPr>
              <w:pStyle w:val="0"/>
              <w:spacing w:line="280" w:lineRule="exact"/>
              <w:ind w:right="-161" w:rightChars="-67" w:firstLine="200" w:firstLineChars="100"/>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494"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225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0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61" w:type="dxa"/>
            <w:tcMar>
              <w:top w:w="0" w:type="dxa"/>
              <w:left w:w="108" w:type="dxa"/>
              <w:bottom w:w="0" w:type="dxa"/>
              <w:right w:w="108" w:type="dxa"/>
            </w:tcMar>
            <w:vAlign w:val="center"/>
          </w:tcPr>
          <w:p>
            <w:pPr>
              <w:pStyle w:val="0"/>
              <w:spacing w:line="280" w:lineRule="exact"/>
              <w:ind w:right="-161" w:rightChars="-67" w:firstLine="200" w:firstLineChars="100"/>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rPr>
                <w:rFonts w:hint="eastAsia"/>
              </w:rPr>
            </w:pPr>
          </w:p>
        </w:tc>
      </w:tr>
      <w:tr>
        <w:trPr>
          <w:trHeight w:val="494"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225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0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61" w:type="dxa"/>
            <w:tcMar>
              <w:top w:w="0" w:type="dxa"/>
              <w:left w:w="108" w:type="dxa"/>
              <w:bottom w:w="0" w:type="dxa"/>
              <w:right w:w="108" w:type="dxa"/>
            </w:tcMar>
            <w:vAlign w:val="center"/>
          </w:tcPr>
          <w:p>
            <w:pPr>
              <w:pStyle w:val="0"/>
              <w:spacing w:line="280" w:lineRule="exact"/>
              <w:ind w:right="-161" w:rightChars="-67" w:firstLine="200" w:firstLineChars="100"/>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rPr>
                <w:rFonts w:hint="eastAsia"/>
              </w:rPr>
            </w:pPr>
          </w:p>
        </w:tc>
      </w:tr>
      <w:tr>
        <w:trPr>
          <w:trHeight w:val="494"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225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0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61" w:type="dxa"/>
            <w:tcMar>
              <w:top w:w="0" w:type="dxa"/>
              <w:left w:w="108" w:type="dxa"/>
              <w:bottom w:w="0" w:type="dxa"/>
              <w:right w:w="108" w:type="dxa"/>
            </w:tcMar>
            <w:vAlign w:val="center"/>
          </w:tcPr>
          <w:p>
            <w:pPr>
              <w:pStyle w:val="0"/>
              <w:spacing w:line="280" w:lineRule="exact"/>
              <w:ind w:right="-161" w:rightChars="-67" w:firstLine="200" w:firstLineChars="100"/>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rPr>
                <w:rFonts w:hint="eastAsia"/>
              </w:rPr>
            </w:pPr>
          </w:p>
        </w:tc>
      </w:tr>
      <w:tr>
        <w:trPr>
          <w:trHeight w:val="383"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225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0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61" w:type="dxa"/>
            <w:tcMar>
              <w:top w:w="0" w:type="dxa"/>
              <w:left w:w="108" w:type="dxa"/>
              <w:bottom w:w="0" w:type="dxa"/>
              <w:right w:w="108" w:type="dxa"/>
            </w:tcMar>
            <w:vAlign w:val="center"/>
          </w:tcPr>
          <w:p>
            <w:pPr>
              <w:pStyle w:val="0"/>
              <w:spacing w:line="280" w:lineRule="exact"/>
              <w:ind w:right="-161" w:rightChars="-67" w:firstLine="200" w:firstLineChars="100"/>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03" w:hRule="atLeast"/>
        </w:trPr>
        <w:tc>
          <w:tcPr>
            <w:tcW w:w="1818"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225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07"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61"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894"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（２）燃料代</w:t>
      </w:r>
    </w:p>
    <w:tbl>
      <w:tblPr>
        <w:tblStyle w:val="24"/>
        <w:tblW w:w="9088" w:type="dxa"/>
        <w:tblInd w:w="205" w:type="dxa"/>
        <w:tblLayout w:type="fixed"/>
        <w:tblLook w:firstRow="1" w:lastRow="0" w:firstColumn="1" w:lastColumn="0" w:noHBand="0" w:noVBand="1" w:val="04A0"/>
      </w:tblPr>
      <w:tblGrid>
        <w:gridCol w:w="1830"/>
        <w:gridCol w:w="1800"/>
        <w:gridCol w:w="2280"/>
        <w:gridCol w:w="1087"/>
        <w:gridCol w:w="1334"/>
        <w:gridCol w:w="757"/>
      </w:tblGrid>
      <w:tr>
        <w:trPr>
          <w:trHeight w:val="454"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販売年月日</w:t>
            </w:r>
          </w:p>
        </w:tc>
        <w:tc>
          <w:tcPr>
            <w:tcW w:w="18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燃料の供給を受けた選挙運動用自動車の自動車登録番号又は車両番号</w:t>
            </w:r>
          </w:p>
        </w:tc>
        <w:tc>
          <w:tcPr>
            <w:tcW w:w="22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販売金額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ア</w:t>
            </w:r>
            <w:r>
              <w:rPr>
                <w:rFonts w:hint="default" w:ascii="ＭＳ 明朝" w:hAnsi="ＭＳ 明朝" w:eastAsia="ＭＳ 明朝"/>
                <w:kern w:val="2"/>
                <w:sz w:val="21"/>
              </w:rPr>
              <w:t>)</w:t>
            </w:r>
          </w:p>
        </w:tc>
        <w:tc>
          <w:tcPr>
            <w:tcW w:w="1087"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基準限度額</w:t>
            </w:r>
          </w:p>
          <w:p>
            <w:pPr>
              <w:pStyle w:val="0"/>
              <w:spacing w:line="280" w:lineRule="exact"/>
              <w:jc w:val="center"/>
              <w:rPr>
                <w:rFonts w:hint="default" w:ascii="ＭＳ 明朝" w:hAnsi="ＭＳ 明朝" w:eastAsia="ＭＳ 明朝"/>
                <w:kern w:val="2"/>
                <w:sz w:val="21"/>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-67310</wp:posOffset>
                      </wp:positionH>
                      <wp:positionV relativeFrom="paragraph">
                        <wp:posOffset>527685</wp:posOffset>
                      </wp:positionV>
                      <wp:extent cx="692150" cy="737870"/>
                      <wp:effectExtent l="635" t="635" r="29845" b="10795"/>
                      <wp:wrapNone/>
                      <wp:docPr id="1026" name="直線コネクタ 1"/>
                      <a:graphic xmlns:a="http://schemas.openxmlformats.org/drawingml/2006/main">
                        <a:graphicData uri="http://schemas.microsoft.com/office/word/2010/wordprocessingShape">
                          <wps:wsp>
                            <wps:cNvPr id="1026" name="直線コネクタ 1"/>
                            <wps:cNvSpPr>
                              <a:spLocks noChangeShapeType="1"/>
                            </wps:cNvSpPr>
                            <wps:spPr>
                              <a:xfrm flipH="1">
                                <a:off x="0" y="0"/>
                                <a:ext cx="692150" cy="737870"/>
                              </a:xfrm>
                              <a:prstGeom prst="line">
                                <a:avLst/>
                              </a:prstGeom>
                              <a:noFill/>
                              <a:ln w="6350">
                                <a:solidFill>
                                  <a:srgbClr val="000000"/>
                                </a:solidFill>
                                <a:miter lim="800000"/>
                                <a:headEnd/>
                                <a:tailEnd/>
                              </a:ln>
                            </wps:spPr>
                            <wps:bodyPr/>
                          </wps:wsp>
                        </a:graphicData>
                      </a:graphic>
                    </wp:anchor>
                  </w:drawing>
                </mc:Choice>
                <mc:Fallback>
                  <w:pict>
                    <v:line id="直線コネクタ 1" style="mso-wrap-distance-top:0pt;mso-position-vertical-relative:text;z-index:2;mso-position-horizontal-relative:text;position:absolute;mso-wrap-distance-bottom:0pt;mso-wrap-distance-left:16pt;mso-wrap-distance-right:16pt;flip:x;" o:spid="_x0000_s1026" o:allowincell="t" o:allowoverlap="t" filled="f" stroked="t" strokecolor="#000000" strokeweight="0.5pt" o:spt="20" from="-5.3000000000000007pt,41.55pt" to="49.2pt,99.65pt">
                      <v:fill/>
                      <v:stroke miterlimit="8" filltype="solid"/>
                      <v:textbox style="layout-flow:horizontal;"/>
                      <v:imagedata o:title=""/>
                      <o:lock v:ext="edit" shapetype="t"/>
                      <w10:wrap type="none" anchorx="text" anchory="text"/>
                    </v:line>
                  </w:pict>
                </mc:Fallback>
              </mc:AlternateContent>
            </w:r>
            <w:r>
              <w:rPr>
                <w:rFonts w:hint="default" w:ascii="ＭＳ 明朝" w:hAnsi="ＭＳ 明朝" w:eastAsia="ＭＳ 明朝"/>
                <w:kern w:val="2"/>
                <w:sz w:val="21"/>
              </w:rPr>
              <w:t>(</w:t>
            </w:r>
            <w:r>
              <w:rPr>
                <w:rFonts w:hint="eastAsia" w:ascii="ＭＳ 明朝" w:hAnsi="ＭＳ 明朝" w:eastAsia="ＭＳ 明朝"/>
                <w:kern w:val="2"/>
                <w:sz w:val="21"/>
              </w:rPr>
              <w:t>イ</w:t>
            </w:r>
            <w:r>
              <w:rPr>
                <w:rFonts w:hint="default" w:ascii="ＭＳ 明朝" w:hAnsi="ＭＳ 明朝" w:eastAsia="ＭＳ 明朝"/>
                <w:kern w:val="2"/>
                <w:sz w:val="21"/>
              </w:rPr>
              <w:t>)</w:t>
            </w:r>
          </w:p>
        </w:tc>
        <w:tc>
          <w:tcPr>
            <w:tcW w:w="1334"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請求金額</w:t>
            </w:r>
          </w:p>
        </w:tc>
        <w:tc>
          <w:tcPr>
            <w:tcW w:w="757"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-65405</wp:posOffset>
                      </wp:positionH>
                      <wp:positionV relativeFrom="paragraph">
                        <wp:posOffset>-12065</wp:posOffset>
                      </wp:positionV>
                      <wp:extent cx="837565" cy="737870"/>
                      <wp:effectExtent l="635" t="635" r="29845" b="10795"/>
                      <wp:wrapNone/>
                      <wp:docPr id="1027" name="直線コネクタ 1"/>
                      <a:graphic xmlns:a="http://schemas.openxmlformats.org/drawingml/2006/main">
                        <a:graphicData uri="http://schemas.microsoft.com/office/word/2010/wordprocessingShape">
                          <wps:wsp>
                            <wps:cNvPr id="1027" name="直線コネクタ 1"/>
                            <wps:cNvSpPr>
                              <a:spLocks noChangeShapeType="1"/>
                            </wps:cNvSpPr>
                            <wps:spPr>
                              <a:xfrm flipH="1">
                                <a:off x="0" y="0"/>
                                <a:ext cx="837565" cy="737870"/>
                              </a:xfrm>
                              <a:prstGeom prst="line">
                                <a:avLst/>
                              </a:prstGeom>
                              <a:noFill/>
                              <a:ln w="6350">
                                <a:solidFill>
                                  <a:srgbClr val="000000"/>
                                </a:solidFill>
                                <a:miter lim="800000"/>
                                <a:headEnd/>
                                <a:tailEnd/>
                              </a:ln>
                            </wps:spPr>
                            <wps:bodyPr/>
                          </wps:wsp>
                        </a:graphicData>
                      </a:graphic>
                    </wp:anchor>
                  </w:drawing>
                </mc:Choice>
                <mc:Fallback>
                  <w:pict>
                    <v:line id="直線コネクタ 1" style="mso-wrap-distance-top:0pt;mso-position-vertical-relative:text;z-index:3;mso-position-horizontal-relative:text;position:absolute;mso-wrap-distance-bottom:0pt;mso-wrap-distance-left:16pt;mso-wrap-distance-right:16pt;flip:x;" o:spid="_x0000_s1027" o:allowincell="t" o:allowoverlap="t" filled="f" stroked="t" strokecolor="#000000" strokeweight="0.5pt" o:spt="20" from="-5.15pt,-0.95pt" to="60.8pt,57.150000000000006pt">
                      <v:fill/>
                      <v:stroke miterlimit="8" filltype="solid"/>
                      <v:textbox style="layout-flow:horizontal;"/>
                      <v:imagedata o:title=""/>
                      <o:lock v:ext="edit" shapetype="t"/>
                      <w10:wrap type="none" anchorx="text" anchory="text"/>
                    </v:line>
                  </w:pict>
                </mc:Fallback>
              </mc:AlternateConten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ｌ</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計</w:t>
            </w:r>
          </w:p>
        </w:tc>
        <w:tc>
          <w:tcPr>
            <w:tcW w:w="18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c>
          <w:tcPr>
            <w:tcW w:w="228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1087"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1"/>
              </w:rPr>
            </w:pPr>
            <w:r>
              <w:rPr>
                <w:rFonts w:hint="eastAsia" w:ascii="ＭＳ 明朝" w:hAnsi="ＭＳ 明朝" w:eastAsia="ＭＳ 明朝"/>
                <w:kern w:val="2"/>
                <w:sz w:val="21"/>
              </w:rPr>
              <w:t>円</w: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１　「基準限度額」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欄には、確認書に記載された額の合計を記載してください。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２　「請求金額」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欄のうちいずれか少ない方の額を記載してください。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３　「燃料の供給を受けた選挙運動用自動車の自動車登録番号又は車両番号」欄には、契約届出書に記載された選挙運動用自動車の自動車登録番号又は車両番号を記載してください。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４　「燃料の供給を受けた選挙運動用自動車の自動車登録番号又は車両番号」欄及び「</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」欄は、燃料の供給を受けた日ごとに記載してください。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（３）運転手</w:t>
      </w:r>
    </w:p>
    <w:tbl>
      <w:tblPr>
        <w:tblStyle w:val="24"/>
        <w:tblW w:w="0" w:type="auto"/>
        <w:tblInd w:w="205" w:type="dxa"/>
        <w:tblLayout w:type="fixed"/>
        <w:tblLook w:firstRow="1" w:lastRow="0" w:firstColumn="1" w:lastColumn="0" w:noHBand="0" w:noVBand="1" w:val="04A0"/>
      </w:tblPr>
      <w:tblGrid>
        <w:gridCol w:w="1830"/>
        <w:gridCol w:w="1880"/>
        <w:gridCol w:w="2240"/>
        <w:gridCol w:w="224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雇用年月日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報　　　酬</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w:t>
            </w:r>
            <w:r>
              <w:rPr>
                <w:rFonts w:hint="default" w:ascii="ＭＳ 明朝" w:hAnsi="ＭＳ 明朝" w:eastAsia="ＭＳ 明朝"/>
                <w:kern w:val="2"/>
                <w:sz w:val="20"/>
              </w:rPr>
              <w:t xml:space="preserve"> </w:t>
            </w:r>
            <w:r>
              <w:rPr>
                <w:rFonts w:hint="eastAsia" w:ascii="ＭＳ 明朝" w:hAnsi="ＭＳ 明朝" w:eastAsia="ＭＳ 明朝"/>
                <w:kern w:val="2"/>
                <w:sz w:val="20"/>
              </w:rPr>
              <w:t>求</w:t>
            </w:r>
            <w:r>
              <w:rPr>
                <w:rFonts w:hint="default" w:ascii="ＭＳ 明朝" w:hAnsi="ＭＳ 明朝" w:eastAsia="ＭＳ 明朝"/>
                <w:kern w:val="2"/>
                <w:sz w:val="20"/>
              </w:rPr>
              <w:t xml:space="preserve"> </w:t>
            </w:r>
            <w:r>
              <w:rPr>
                <w:rFonts w:hint="eastAsia" w:ascii="ＭＳ 明朝" w:hAnsi="ＭＳ 明朝" w:eastAsia="ＭＳ 明朝"/>
                <w:kern w:val="2"/>
                <w:sz w:val="20"/>
              </w:rPr>
              <w:t>金</w:t>
            </w:r>
            <w:r>
              <w:rPr>
                <w:rFonts w:hint="default" w:ascii="ＭＳ 明朝" w:hAnsi="ＭＳ 明朝" w:eastAsia="ＭＳ 明朝"/>
                <w:kern w:val="2"/>
                <w:sz w:val="20"/>
              </w:rPr>
              <w:t xml:space="preserve"> </w:t>
            </w:r>
            <w:r>
              <w:rPr>
                <w:rFonts w:hint="eastAsia" w:ascii="ＭＳ 明朝" w:hAnsi="ＭＳ 明朝" w:eastAsia="ＭＳ 明朝"/>
                <w:kern w:val="2"/>
                <w:sz w:val="20"/>
              </w:rPr>
              <w:t>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188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292</TotalTime>
  <Pages>21</Pages>
  <Words>187</Words>
  <Characters>9225</Characters>
  <Application>JUST Note</Application>
  <Lines>22565</Lines>
  <Paragraphs>566</Paragraphs>
  <CharactersWithSpaces>10089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2023-05-06T06:46:25Z</cp:lastPrinted>
  <dcterms:created xsi:type="dcterms:W3CDTF">2021-01-18T08:08:00Z</dcterms:created>
  <dcterms:modified xsi:type="dcterms:W3CDTF">2023-08-15T11:21:54Z</dcterms:modified>
  <cp:revision>39</cp:revision>
</cp:coreProperties>
</file>