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別記様式第９号（第９条関係）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ind w:right="1050" w:rightChars="50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及び代表者　　　　　　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浜中町創業支援事業補助金実績報告書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日付けで補助金交付決定を受けた標記事業が完了したので、浜中町創業支援事業補助金交付要綱第９条の規定により、関係書類を添えて下記のとおり報告いたします。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7707"/>
      </w:tblGrid>
      <w:tr>
        <w:trPr>
          <w:trHeight w:val="54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補助金交付決定額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補助対象経費確定額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補助事業開始年月日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補助事業完了年月日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6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添付書類</w:t>
            </w:r>
          </w:p>
        </w:tc>
        <w:tc>
          <w:tcPr>
            <w:tcW w:w="7707" w:type="dxa"/>
            <w:vAlign w:val="top"/>
          </w:tcPr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⑴　収支決算書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⑵　経費の積算根拠が確認できる書類（請求明細書の写し等）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⑶　支払いが確認できる書類（領収書の写し等）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⑷　事業の実施及び完了の状況が確認できる写真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⑸　住民票（交付申請時に町内に居住していなかった場合）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⑹　定款及び法人登記事項証明書の写し（法人の場合）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⑺　税務署へ提出した開業届出書の写し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⑻　営業許可書の写し（許認可を必要とする場合）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⑼　請書（連帯保証人の所得証明書を添付すること）</w:t>
            </w:r>
          </w:p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⑽　その他町長が必要と認める書類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収　支　決　算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収入の部　　　　　　　　　　　　　　　　　　　　　　　　　　　　　　　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86"/>
        <w:gridCol w:w="2319"/>
        <w:gridCol w:w="2310"/>
        <w:gridCol w:w="2100"/>
        <w:gridCol w:w="1615"/>
      </w:tblGrid>
      <w:tr>
        <w:trPr>
          <w:trHeight w:val="54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　　分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　算　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比　　較</w:t>
            </w: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　己　資　金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　補　助　金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fitText w:val="1470" w:id="1"/>
              </w:rPr>
              <w:t>その</w:t>
            </w:r>
            <w:r>
              <w:rPr>
                <w:rFonts w:hint="eastAsia" w:ascii="ＭＳ 明朝" w:hAnsi="ＭＳ 明朝" w:eastAsia="ＭＳ 明朝"/>
                <w:fitText w:val="1470" w:id="1"/>
              </w:rPr>
              <w:t>他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　　　計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支出の部　　　　　　　　　　　　　　　　　　　　　　　　　　　　　　　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86"/>
        <w:gridCol w:w="2319"/>
        <w:gridCol w:w="2310"/>
        <w:gridCol w:w="2100"/>
        <w:gridCol w:w="1615"/>
      </w:tblGrid>
      <w:tr>
        <w:trPr>
          <w:trHeight w:val="54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　　分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　算　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比　　較</w:t>
            </w: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工事請負費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　借　料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設備購入費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備品購入費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商業登記費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広告宣伝費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　の　他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　計</w:t>
            </w:r>
          </w:p>
        </w:tc>
        <w:tc>
          <w:tcPr>
            <w:tcW w:w="23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※金額については税込みの額とする。</w:t>
      </w:r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5</Pages>
  <Words>0</Words>
  <Characters>1162</Characters>
  <Application>JUST Note</Application>
  <Lines>1200</Lines>
  <Paragraphs>109</Paragraphs>
  <CharactersWithSpaces>1478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2024-03-27T23:55:22Z</dcterms:modified>
  <cp:revision>32</cp:revision>
</cp:coreProperties>
</file>